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89" w:rsidRPr="00BE3B16" w:rsidRDefault="007C0E89" w:rsidP="007C0E89">
      <w:pPr>
        <w:spacing w:line="0" w:lineRule="atLeast"/>
        <w:jc w:val="center"/>
        <w:rPr>
          <w:rFonts w:eastAsia="標楷體" w:hAnsi="標楷體" w:hint="eastAsia"/>
          <w:b/>
          <w:sz w:val="32"/>
          <w:szCs w:val="32"/>
        </w:rPr>
      </w:pPr>
      <w:r w:rsidRPr="00BE3B16">
        <w:rPr>
          <w:rFonts w:eastAsia="標楷體" w:hAnsi="標楷體"/>
          <w:b/>
          <w:sz w:val="32"/>
          <w:szCs w:val="32"/>
        </w:rPr>
        <w:t>國立台灣科技大學數位學習與教育研究所</w:t>
      </w:r>
    </w:p>
    <w:p w:rsidR="00A930BA" w:rsidRPr="00F64499" w:rsidRDefault="00EA2D56" w:rsidP="00F612EB">
      <w:pPr>
        <w:jc w:val="center"/>
        <w:rPr>
          <w:rFonts w:eastAsia="標楷體" w:hAnsi="標楷體"/>
          <w:b/>
          <w:sz w:val="32"/>
          <w:szCs w:val="32"/>
        </w:rPr>
      </w:pPr>
      <w:r w:rsidRPr="00F64499">
        <w:rPr>
          <w:rFonts w:eastAsia="標楷體" w:hAnsi="標楷體" w:hint="eastAsia"/>
          <w:b/>
          <w:sz w:val="32"/>
          <w:szCs w:val="32"/>
        </w:rPr>
        <w:t>碩士</w:t>
      </w:r>
      <w:r w:rsidR="007C0E89" w:rsidRPr="00F64499">
        <w:rPr>
          <w:rFonts w:eastAsia="標楷體" w:hAnsi="標楷體" w:hint="eastAsia"/>
          <w:b/>
          <w:sz w:val="32"/>
          <w:szCs w:val="32"/>
        </w:rPr>
        <w:t>在職</w:t>
      </w:r>
      <w:r w:rsidRPr="00F64499">
        <w:rPr>
          <w:rFonts w:eastAsia="標楷體" w:hAnsi="標楷體" w:hint="eastAsia"/>
          <w:b/>
          <w:sz w:val="32"/>
          <w:szCs w:val="32"/>
        </w:rPr>
        <w:t>專班論文</w:t>
      </w:r>
      <w:r w:rsidR="007C0E89" w:rsidRPr="00F64499">
        <w:rPr>
          <w:rFonts w:eastAsia="標楷體" w:hAnsi="標楷體" w:hint="eastAsia"/>
          <w:b/>
          <w:sz w:val="32"/>
          <w:szCs w:val="32"/>
        </w:rPr>
        <w:t>學位</w:t>
      </w:r>
      <w:r w:rsidRPr="00F64499">
        <w:rPr>
          <w:rFonts w:eastAsia="標楷體" w:hAnsi="標楷體" w:hint="eastAsia"/>
          <w:b/>
          <w:sz w:val="32"/>
          <w:szCs w:val="32"/>
        </w:rPr>
        <w:t>口試申請程序表</w:t>
      </w:r>
    </w:p>
    <w:p w:rsidR="00EA2D56" w:rsidRPr="007C0E89" w:rsidRDefault="007C0E89" w:rsidP="007C0E89">
      <w:pPr>
        <w:jc w:val="right"/>
      </w:pPr>
      <w:r>
        <w:rPr>
          <w:rFonts w:hint="eastAsia"/>
        </w:rPr>
        <w:t>104.07.23</w:t>
      </w:r>
      <w:r>
        <w:rPr>
          <w:rFonts w:hint="eastAsia"/>
        </w:rPr>
        <w:t>修訂</w:t>
      </w:r>
    </w:p>
    <w:tbl>
      <w:tblPr>
        <w:tblW w:w="9793" w:type="dxa"/>
        <w:jc w:val="center"/>
        <w:tblInd w:w="-6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4"/>
        <w:gridCol w:w="5302"/>
        <w:gridCol w:w="2977"/>
      </w:tblGrid>
      <w:tr w:rsidR="00F64499" w:rsidRPr="007753AD" w:rsidTr="007753AD">
        <w:tblPrEx>
          <w:tblCellMar>
            <w:top w:w="0" w:type="dxa"/>
            <w:bottom w:w="0" w:type="dxa"/>
          </w:tblCellMar>
        </w:tblPrEx>
        <w:trPr>
          <w:trHeight w:hRule="exact" w:val="722"/>
          <w:jc w:val="center"/>
        </w:trPr>
        <w:tc>
          <w:tcPr>
            <w:tcW w:w="1514" w:type="dxa"/>
            <w:shd w:val="clear" w:color="auto" w:fill="F2F2F2"/>
            <w:vAlign w:val="center"/>
          </w:tcPr>
          <w:p w:rsidR="00F64499" w:rsidRPr="007753AD" w:rsidRDefault="00F64499" w:rsidP="007753AD">
            <w:pPr>
              <w:adjustRightInd w:val="0"/>
              <w:snapToGrid w:val="0"/>
              <w:spacing w:before="100" w:beforeAutospacing="1" w:after="100" w:afterAutospacing="1" w:line="240" w:lineRule="atLeast"/>
              <w:jc w:val="center"/>
              <w:rPr>
                <w:rFonts w:ascii="Times New Roman" w:eastAsia="標楷體" w:hAnsi="Times New Roman" w:cs="Times New Roman"/>
                <w:sz w:val="28"/>
                <w:szCs w:val="28"/>
              </w:rPr>
            </w:pPr>
          </w:p>
        </w:tc>
        <w:tc>
          <w:tcPr>
            <w:tcW w:w="5302" w:type="dxa"/>
            <w:shd w:val="clear" w:color="auto" w:fill="F2F2F2"/>
            <w:vAlign w:val="center"/>
          </w:tcPr>
          <w:p w:rsidR="00F64499" w:rsidRPr="007753AD" w:rsidRDefault="00F64499" w:rsidP="007753AD">
            <w:pPr>
              <w:adjustRightInd w:val="0"/>
              <w:snapToGrid w:val="0"/>
              <w:spacing w:before="100" w:beforeAutospacing="1" w:after="100" w:afterAutospacing="1" w:line="240" w:lineRule="atLeast"/>
              <w:jc w:val="center"/>
              <w:rPr>
                <w:rFonts w:ascii="Times New Roman" w:eastAsia="標楷體" w:hAnsi="Times New Roman" w:cs="Times New Roman"/>
                <w:sz w:val="28"/>
                <w:szCs w:val="28"/>
              </w:rPr>
            </w:pPr>
            <w:r w:rsidRPr="007753AD">
              <w:rPr>
                <w:rFonts w:ascii="Times New Roman" w:eastAsia="標楷體" w:hAnsi="Times New Roman" w:cs="Times New Roman"/>
                <w:sz w:val="28"/>
                <w:szCs w:val="28"/>
              </w:rPr>
              <w:t>注意事項</w:t>
            </w:r>
            <w:r w:rsidRPr="007753AD">
              <w:rPr>
                <w:rFonts w:ascii="Times New Roman" w:eastAsia="標楷體" w:hAnsi="Times New Roman" w:cs="Times New Roman"/>
                <w:sz w:val="28"/>
                <w:szCs w:val="28"/>
              </w:rPr>
              <w:t>(Notes)</w:t>
            </w:r>
          </w:p>
        </w:tc>
        <w:tc>
          <w:tcPr>
            <w:tcW w:w="2977" w:type="dxa"/>
            <w:shd w:val="clear" w:color="auto" w:fill="F2F2F2"/>
            <w:vAlign w:val="center"/>
          </w:tcPr>
          <w:p w:rsidR="00F64499" w:rsidRPr="007753AD" w:rsidRDefault="00F64499" w:rsidP="007753AD">
            <w:pPr>
              <w:pStyle w:val="a8"/>
              <w:adjustRightInd w:val="0"/>
              <w:snapToGrid w:val="0"/>
              <w:spacing w:before="100" w:beforeAutospacing="1" w:after="100" w:afterAutospacing="1" w:line="240" w:lineRule="atLeast"/>
              <w:rPr>
                <w:rFonts w:ascii="Times New Roman" w:hAnsi="Times New Roman"/>
              </w:rPr>
            </w:pPr>
            <w:r w:rsidRPr="007753AD">
              <w:rPr>
                <w:rFonts w:ascii="Times New Roman" w:hAnsi="Times New Roman"/>
              </w:rPr>
              <w:t>備註</w:t>
            </w:r>
            <w:r w:rsidRPr="007753AD">
              <w:rPr>
                <w:rFonts w:ascii="Times New Roman" w:hAnsi="Times New Roman"/>
              </w:rPr>
              <w:t>(Remarks)</w:t>
            </w:r>
          </w:p>
        </w:tc>
      </w:tr>
      <w:tr w:rsidR="00F64499" w:rsidRPr="007753AD" w:rsidTr="007753AD">
        <w:tblPrEx>
          <w:tblCellMar>
            <w:top w:w="0" w:type="dxa"/>
            <w:bottom w:w="0" w:type="dxa"/>
          </w:tblCellMar>
        </w:tblPrEx>
        <w:trPr>
          <w:trHeight w:hRule="exact" w:val="1918"/>
          <w:jc w:val="center"/>
        </w:trPr>
        <w:tc>
          <w:tcPr>
            <w:tcW w:w="1514" w:type="dxa"/>
            <w:vMerge w:val="restart"/>
            <w:shd w:val="clear" w:color="auto" w:fill="auto"/>
            <w:vAlign w:val="center"/>
          </w:tcPr>
          <w:p w:rsidR="00F64499" w:rsidRPr="007753AD" w:rsidRDefault="00F64499" w:rsidP="007753AD">
            <w:pPr>
              <w:adjustRightInd w:val="0"/>
              <w:snapToGrid w:val="0"/>
              <w:spacing w:before="100" w:beforeAutospacing="1" w:after="100" w:afterAutospacing="1" w:line="240" w:lineRule="atLeast"/>
              <w:jc w:val="center"/>
              <w:rPr>
                <w:rFonts w:ascii="Times New Roman" w:eastAsia="標楷體" w:hAnsi="Times New Roman" w:cs="Times New Roman"/>
                <w:sz w:val="28"/>
                <w:szCs w:val="28"/>
              </w:rPr>
            </w:pPr>
            <w:r w:rsidRPr="007753AD">
              <w:rPr>
                <w:rFonts w:ascii="Times New Roman" w:eastAsia="標楷體" w:hAnsi="Times New Roman" w:cs="Times New Roman"/>
                <w:kern w:val="0"/>
                <w:sz w:val="28"/>
                <w:szCs w:val="28"/>
              </w:rPr>
              <w:t>口試前</w:t>
            </w:r>
          </w:p>
        </w:tc>
        <w:tc>
          <w:tcPr>
            <w:tcW w:w="5302" w:type="dxa"/>
            <w:shd w:val="clear" w:color="auto" w:fill="auto"/>
            <w:vAlign w:val="center"/>
          </w:tcPr>
          <w:p w:rsidR="00F64499" w:rsidRPr="007753AD" w:rsidRDefault="00F64499" w:rsidP="007753AD">
            <w:pPr>
              <w:numPr>
                <w:ilvl w:val="0"/>
                <w:numId w:val="4"/>
              </w:numPr>
              <w:adjustRightInd w:val="0"/>
              <w:snapToGrid w:val="0"/>
              <w:spacing w:beforeLines="50" w:before="180" w:after="100" w:afterAutospacing="1" w:line="240" w:lineRule="atLeast"/>
              <w:ind w:left="0" w:firstLine="0"/>
              <w:rPr>
                <w:rFonts w:ascii="Times New Roman" w:eastAsia="標楷體" w:hAnsi="Times New Roman" w:cs="Times New Roman"/>
                <w:sz w:val="28"/>
                <w:szCs w:val="28"/>
              </w:rPr>
            </w:pPr>
            <w:r w:rsidRPr="007753AD">
              <w:rPr>
                <w:rFonts w:ascii="Times New Roman" w:eastAsia="標楷體" w:hAnsi="Times New Roman" w:cs="Times New Roman"/>
                <w:sz w:val="28"/>
                <w:szCs w:val="28"/>
              </w:rPr>
              <w:t>請先確認已達本所要求畢業學分數</w:t>
            </w:r>
            <w:r w:rsidRPr="007753AD">
              <w:rPr>
                <w:rFonts w:ascii="Times New Roman" w:eastAsia="標楷體" w:hAnsi="Times New Roman" w:cs="Times New Roman"/>
                <w:color w:val="555555"/>
                <w:kern w:val="0"/>
                <w:sz w:val="28"/>
                <w:szCs w:val="28"/>
              </w:rPr>
              <w:t>(</w:t>
            </w:r>
            <w:r w:rsidRPr="007753AD">
              <w:rPr>
                <w:rFonts w:ascii="Times New Roman" w:eastAsia="標楷體" w:hAnsi="Times New Roman" w:cs="Times New Roman"/>
                <w:color w:val="555555"/>
                <w:kern w:val="0"/>
                <w:sz w:val="28"/>
                <w:szCs w:val="28"/>
              </w:rPr>
              <w:t>已修習「教育研究法」課程且符合畢業學分</w:t>
            </w:r>
            <w:r w:rsidRPr="007753AD">
              <w:rPr>
                <w:rFonts w:ascii="Times New Roman" w:eastAsia="標楷體" w:hAnsi="Times New Roman" w:cs="Times New Roman"/>
                <w:color w:val="555555"/>
                <w:kern w:val="0"/>
                <w:sz w:val="28"/>
                <w:szCs w:val="28"/>
              </w:rPr>
              <w:t>)</w:t>
            </w:r>
          </w:p>
          <w:p w:rsidR="00F64499" w:rsidRPr="007753AD" w:rsidRDefault="00F64499" w:rsidP="007753AD">
            <w:pPr>
              <w:numPr>
                <w:ilvl w:val="0"/>
                <w:numId w:val="4"/>
              </w:numPr>
              <w:adjustRightInd w:val="0"/>
              <w:snapToGrid w:val="0"/>
              <w:spacing w:before="100" w:beforeAutospacing="1" w:after="100" w:afterAutospacing="1" w:line="240" w:lineRule="atLeast"/>
              <w:ind w:left="0" w:firstLine="0"/>
              <w:rPr>
                <w:rFonts w:ascii="Times New Roman" w:eastAsia="標楷體" w:hAnsi="Times New Roman" w:cs="Times New Roman"/>
                <w:sz w:val="28"/>
                <w:szCs w:val="28"/>
              </w:rPr>
            </w:pPr>
            <w:r w:rsidRPr="007753AD">
              <w:rPr>
                <w:rFonts w:ascii="Times New Roman" w:eastAsia="標楷體" w:hAnsi="Times New Roman" w:cs="Times New Roman"/>
                <w:sz w:val="28"/>
                <w:szCs w:val="28"/>
              </w:rPr>
              <w:t>確認已在國內外有審查制度之相關學術刊物或研討會發表</w:t>
            </w:r>
            <w:proofErr w:type="gramStart"/>
            <w:r w:rsidRPr="007753AD">
              <w:rPr>
                <w:rFonts w:ascii="Times New Roman" w:eastAsia="標楷體" w:hAnsi="Times New Roman" w:cs="Times New Roman"/>
                <w:sz w:val="28"/>
                <w:szCs w:val="28"/>
              </w:rPr>
              <w:t>論著壹篇以上</w:t>
            </w:r>
            <w:proofErr w:type="gramEnd"/>
          </w:p>
        </w:tc>
        <w:tc>
          <w:tcPr>
            <w:tcW w:w="2977" w:type="dxa"/>
            <w:shd w:val="clear" w:color="auto" w:fill="auto"/>
            <w:vAlign w:val="center"/>
          </w:tcPr>
          <w:p w:rsidR="00F64499" w:rsidRPr="007753AD" w:rsidRDefault="00F64499" w:rsidP="007753AD">
            <w:pPr>
              <w:adjustRightInd w:val="0"/>
              <w:snapToGrid w:val="0"/>
              <w:spacing w:before="100" w:beforeAutospacing="1" w:after="100" w:afterAutospacing="1" w:line="240" w:lineRule="atLeast"/>
              <w:rPr>
                <w:rFonts w:ascii="Times New Roman" w:eastAsia="標楷體" w:hAnsi="Times New Roman" w:cs="Times New Roman"/>
                <w:sz w:val="28"/>
                <w:szCs w:val="28"/>
              </w:rPr>
            </w:pPr>
            <w:r w:rsidRPr="007753AD">
              <w:rPr>
                <w:rFonts w:ascii="Times New Roman" w:eastAsia="標楷體" w:hAnsi="Times New Roman" w:cs="Times New Roman"/>
                <w:sz w:val="28"/>
                <w:szCs w:val="28"/>
              </w:rPr>
              <w:t>請先確認完成相關事項才能提學位口試</w:t>
            </w:r>
          </w:p>
        </w:tc>
      </w:tr>
      <w:tr w:rsidR="00F64499" w:rsidRPr="007753AD" w:rsidTr="007753AD">
        <w:tblPrEx>
          <w:tblCellMar>
            <w:top w:w="0" w:type="dxa"/>
            <w:bottom w:w="0" w:type="dxa"/>
          </w:tblCellMar>
        </w:tblPrEx>
        <w:trPr>
          <w:trHeight w:hRule="exact" w:val="2271"/>
          <w:jc w:val="center"/>
        </w:trPr>
        <w:tc>
          <w:tcPr>
            <w:tcW w:w="1514" w:type="dxa"/>
            <w:vMerge/>
            <w:shd w:val="clear" w:color="auto" w:fill="auto"/>
            <w:vAlign w:val="center"/>
          </w:tcPr>
          <w:p w:rsidR="00F64499" w:rsidRPr="007753AD" w:rsidRDefault="00F64499" w:rsidP="007753AD">
            <w:pPr>
              <w:adjustRightInd w:val="0"/>
              <w:snapToGrid w:val="0"/>
              <w:spacing w:before="100" w:beforeAutospacing="1" w:after="100" w:afterAutospacing="1" w:line="240" w:lineRule="atLeast"/>
              <w:jc w:val="center"/>
              <w:rPr>
                <w:rFonts w:ascii="Times New Roman" w:eastAsia="標楷體" w:hAnsi="Times New Roman" w:cs="Times New Roman"/>
                <w:kern w:val="0"/>
                <w:sz w:val="28"/>
                <w:szCs w:val="28"/>
              </w:rPr>
            </w:pPr>
          </w:p>
        </w:tc>
        <w:tc>
          <w:tcPr>
            <w:tcW w:w="5302" w:type="dxa"/>
            <w:shd w:val="clear" w:color="auto" w:fill="auto"/>
            <w:vAlign w:val="center"/>
          </w:tcPr>
          <w:p w:rsidR="00F64499" w:rsidRPr="007753AD" w:rsidRDefault="00F64499" w:rsidP="007753AD">
            <w:pPr>
              <w:adjustRightInd w:val="0"/>
              <w:snapToGrid w:val="0"/>
              <w:spacing w:before="100" w:beforeAutospacing="1" w:after="100" w:afterAutospacing="1" w:line="240" w:lineRule="atLeast"/>
              <w:rPr>
                <w:rFonts w:ascii="Times New Roman" w:eastAsia="標楷體" w:hAnsi="Times New Roman" w:cs="Times New Roman"/>
                <w:sz w:val="28"/>
                <w:szCs w:val="28"/>
              </w:rPr>
            </w:pPr>
            <w:r w:rsidRPr="007753AD">
              <w:rPr>
                <w:rFonts w:ascii="Times New Roman" w:eastAsia="標楷體" w:hAnsi="Times New Roman" w:cs="Times New Roman"/>
                <w:color w:val="000000"/>
                <w:sz w:val="28"/>
                <w:szCs w:val="28"/>
              </w:rPr>
              <w:t>碩士班畢業相關表格請於台科大</w:t>
            </w:r>
            <w:hyperlink r:id="rId8" w:history="1">
              <w:r w:rsidRPr="007753AD">
                <w:rPr>
                  <w:rStyle w:val="a7"/>
                  <w:rFonts w:ascii="Times New Roman" w:eastAsia="標楷體" w:hAnsi="Times New Roman" w:cs="Times New Roman"/>
                  <w:color w:val="000000"/>
                  <w:sz w:val="28"/>
                  <w:szCs w:val="28"/>
                </w:rPr>
                <w:t>學生資</w:t>
              </w:r>
              <w:r w:rsidRPr="007753AD">
                <w:rPr>
                  <w:rStyle w:val="a7"/>
                  <w:rFonts w:ascii="Times New Roman" w:eastAsia="標楷體" w:hAnsi="Times New Roman" w:cs="Times New Roman"/>
                  <w:color w:val="000000"/>
                  <w:sz w:val="28"/>
                  <w:szCs w:val="28"/>
                </w:rPr>
                <w:t>訊</w:t>
              </w:r>
              <w:r w:rsidRPr="007753AD">
                <w:rPr>
                  <w:rStyle w:val="a7"/>
                  <w:rFonts w:ascii="Times New Roman" w:eastAsia="標楷體" w:hAnsi="Times New Roman" w:cs="Times New Roman"/>
                  <w:color w:val="000000"/>
                  <w:sz w:val="28"/>
                  <w:szCs w:val="28"/>
                </w:rPr>
                <w:t>系統</w:t>
              </w:r>
            </w:hyperlink>
            <w:proofErr w:type="gramStart"/>
            <w:r w:rsidRPr="007753AD">
              <w:rPr>
                <w:rFonts w:ascii="Times New Roman" w:eastAsia="標楷體" w:hAnsi="Times New Roman" w:cs="Times New Roman"/>
                <w:color w:val="000000"/>
                <w:sz w:val="28"/>
                <w:szCs w:val="28"/>
              </w:rPr>
              <w:t>線上登錄</w:t>
            </w:r>
            <w:proofErr w:type="gramEnd"/>
            <w:r w:rsidRPr="007753AD">
              <w:rPr>
                <w:rFonts w:ascii="Times New Roman" w:eastAsia="標楷體" w:hAnsi="Times New Roman" w:cs="Times New Roman"/>
                <w:color w:val="000000"/>
                <w:sz w:val="28"/>
                <w:szCs w:val="28"/>
              </w:rPr>
              <w:t>後列印</w:t>
            </w:r>
          </w:p>
        </w:tc>
        <w:tc>
          <w:tcPr>
            <w:tcW w:w="2977" w:type="dxa"/>
            <w:shd w:val="clear" w:color="auto" w:fill="auto"/>
            <w:vAlign w:val="center"/>
          </w:tcPr>
          <w:p w:rsidR="00F64499" w:rsidRPr="007753AD" w:rsidRDefault="00F64499" w:rsidP="007753AD">
            <w:pPr>
              <w:adjustRightInd w:val="0"/>
              <w:snapToGrid w:val="0"/>
              <w:spacing w:before="100" w:beforeAutospacing="1" w:after="100" w:afterAutospacing="1" w:line="240" w:lineRule="atLeast"/>
              <w:rPr>
                <w:rFonts w:ascii="Times New Roman" w:eastAsia="標楷體" w:hAnsi="Times New Roman" w:cs="Times New Roman"/>
                <w:sz w:val="28"/>
                <w:szCs w:val="28"/>
              </w:rPr>
            </w:pPr>
            <w:r w:rsidRPr="007753AD">
              <w:rPr>
                <w:rFonts w:ascii="Times New Roman" w:eastAsia="標楷體" w:hAnsi="Times New Roman" w:cs="Times New Roman"/>
                <w:sz w:val="28"/>
                <w:szCs w:val="28"/>
              </w:rPr>
              <w:t>碩士論文審定書、推薦書、口試評分表等相關表格，請務必於口試前先</w:t>
            </w:r>
            <w:proofErr w:type="gramStart"/>
            <w:r w:rsidRPr="007753AD">
              <w:rPr>
                <w:rFonts w:ascii="Times New Roman" w:eastAsia="標楷體" w:hAnsi="Times New Roman" w:cs="Times New Roman"/>
                <w:sz w:val="28"/>
                <w:szCs w:val="28"/>
              </w:rPr>
              <w:t>於線上登錄</w:t>
            </w:r>
            <w:proofErr w:type="gramEnd"/>
            <w:r w:rsidRPr="007753AD">
              <w:rPr>
                <w:rFonts w:ascii="Times New Roman" w:eastAsia="標楷體" w:hAnsi="Times New Roman" w:cs="Times New Roman"/>
                <w:sz w:val="28"/>
                <w:szCs w:val="28"/>
              </w:rPr>
              <w:t>，以避免日後成績無法輸入</w:t>
            </w:r>
          </w:p>
        </w:tc>
      </w:tr>
      <w:tr w:rsidR="00F64499" w:rsidRPr="007753AD" w:rsidTr="007753AD">
        <w:tblPrEx>
          <w:tblCellMar>
            <w:top w:w="0" w:type="dxa"/>
            <w:bottom w:w="0" w:type="dxa"/>
          </w:tblCellMar>
        </w:tblPrEx>
        <w:trPr>
          <w:trHeight w:hRule="exact" w:val="4402"/>
          <w:jc w:val="center"/>
        </w:trPr>
        <w:tc>
          <w:tcPr>
            <w:tcW w:w="1514" w:type="dxa"/>
            <w:shd w:val="clear" w:color="auto" w:fill="auto"/>
            <w:vAlign w:val="center"/>
          </w:tcPr>
          <w:p w:rsidR="00F64499" w:rsidRPr="007753AD" w:rsidRDefault="00F64499" w:rsidP="007753AD">
            <w:pPr>
              <w:adjustRightInd w:val="0"/>
              <w:snapToGrid w:val="0"/>
              <w:spacing w:before="100" w:beforeAutospacing="1" w:after="100" w:afterAutospacing="1" w:line="240" w:lineRule="atLeast"/>
              <w:jc w:val="center"/>
              <w:rPr>
                <w:rFonts w:ascii="Times New Roman" w:eastAsia="標楷體" w:hAnsi="Times New Roman" w:cs="Times New Roman"/>
                <w:kern w:val="0"/>
                <w:sz w:val="28"/>
                <w:szCs w:val="28"/>
              </w:rPr>
            </w:pPr>
            <w:r w:rsidRPr="007753AD">
              <w:rPr>
                <w:rFonts w:ascii="Times New Roman" w:eastAsia="標楷體" w:hAnsi="Times New Roman" w:cs="Times New Roman"/>
                <w:kern w:val="0"/>
                <w:sz w:val="28"/>
                <w:szCs w:val="28"/>
              </w:rPr>
              <w:t>口試</w:t>
            </w:r>
            <w:r w:rsidRPr="007753AD">
              <w:rPr>
                <w:rFonts w:ascii="Times New Roman" w:eastAsia="標楷體" w:hAnsi="Times New Roman" w:cs="Times New Roman"/>
                <w:b/>
                <w:bCs/>
                <w:color w:val="FF0000"/>
                <w:kern w:val="0"/>
                <w:sz w:val="28"/>
                <w:szCs w:val="28"/>
              </w:rPr>
              <w:t>二</w:t>
            </w:r>
            <w:proofErr w:type="gramStart"/>
            <w:r w:rsidRPr="007753AD">
              <w:rPr>
                <w:rFonts w:ascii="Times New Roman" w:eastAsia="標楷體" w:hAnsi="Times New Roman" w:cs="Times New Roman"/>
                <w:b/>
                <w:bCs/>
                <w:color w:val="FF0000"/>
                <w:kern w:val="0"/>
                <w:sz w:val="28"/>
                <w:szCs w:val="28"/>
              </w:rPr>
              <w:t>週</w:t>
            </w:r>
            <w:proofErr w:type="gramEnd"/>
            <w:r w:rsidRPr="007753AD">
              <w:rPr>
                <w:rFonts w:ascii="Times New Roman" w:eastAsia="標楷體" w:hAnsi="Times New Roman" w:cs="Times New Roman"/>
                <w:b/>
                <w:bCs/>
                <w:color w:val="FF0000"/>
                <w:kern w:val="0"/>
                <w:sz w:val="28"/>
                <w:szCs w:val="28"/>
              </w:rPr>
              <w:t>前</w:t>
            </w:r>
          </w:p>
        </w:tc>
        <w:tc>
          <w:tcPr>
            <w:tcW w:w="5302" w:type="dxa"/>
            <w:shd w:val="clear" w:color="auto" w:fill="auto"/>
            <w:vAlign w:val="center"/>
          </w:tcPr>
          <w:p w:rsidR="00F64499" w:rsidRPr="007753AD" w:rsidRDefault="00F64499" w:rsidP="007753AD">
            <w:pPr>
              <w:adjustRightInd w:val="0"/>
              <w:snapToGrid w:val="0"/>
              <w:spacing w:before="100" w:beforeAutospacing="1" w:after="100" w:afterAutospacing="1" w:line="240" w:lineRule="atLeast"/>
              <w:rPr>
                <w:rFonts w:ascii="Times New Roman" w:eastAsia="標楷體" w:hAnsi="Times New Roman" w:cs="Times New Roman"/>
                <w:kern w:val="0"/>
                <w:sz w:val="28"/>
                <w:szCs w:val="28"/>
              </w:rPr>
            </w:pPr>
            <w:r w:rsidRPr="007753AD">
              <w:rPr>
                <w:rFonts w:ascii="Times New Roman" w:eastAsia="標楷體" w:hAnsi="Times New Roman" w:cs="Times New Roman"/>
                <w:kern w:val="0"/>
                <w:sz w:val="28"/>
                <w:szCs w:val="28"/>
              </w:rPr>
              <w:t>碩士論文口試申請，請於</w:t>
            </w:r>
            <w:r w:rsidRPr="007753AD">
              <w:rPr>
                <w:rFonts w:ascii="Times New Roman" w:eastAsia="標楷體" w:hAnsi="Times New Roman" w:cs="Times New Roman"/>
                <w:bCs/>
                <w:kern w:val="0"/>
                <w:sz w:val="28"/>
                <w:szCs w:val="28"/>
              </w:rPr>
              <w:t>檢附以下文件</w:t>
            </w:r>
            <w:r w:rsidRPr="007753AD">
              <w:rPr>
                <w:rFonts w:ascii="Times New Roman" w:eastAsia="標楷體" w:hAnsi="Times New Roman" w:cs="Times New Roman"/>
                <w:kern w:val="0"/>
                <w:sz w:val="28"/>
                <w:szCs w:val="28"/>
              </w:rPr>
              <w:t>繳交至所辦公室</w:t>
            </w:r>
          </w:p>
          <w:p w:rsidR="00F64499" w:rsidRPr="007753AD" w:rsidRDefault="00F64499" w:rsidP="007753AD">
            <w:pPr>
              <w:widowControl/>
              <w:numPr>
                <w:ilvl w:val="0"/>
                <w:numId w:val="1"/>
              </w:numPr>
              <w:shd w:val="clear" w:color="auto" w:fill="FFFFFF"/>
              <w:tabs>
                <w:tab w:val="clear" w:pos="720"/>
                <w:tab w:val="num" w:pos="478"/>
              </w:tabs>
              <w:adjustRightInd w:val="0"/>
              <w:snapToGrid w:val="0"/>
              <w:spacing w:before="100" w:beforeAutospacing="1" w:after="100" w:afterAutospacing="1" w:line="240" w:lineRule="atLeast"/>
              <w:ind w:left="476" w:hangingChars="170" w:hanging="476"/>
              <w:rPr>
                <w:rFonts w:ascii="Times New Roman" w:eastAsia="標楷體" w:hAnsi="Times New Roman" w:cs="Times New Roman"/>
                <w:kern w:val="0"/>
                <w:sz w:val="28"/>
                <w:szCs w:val="28"/>
              </w:rPr>
            </w:pPr>
            <w:r w:rsidRPr="007753AD">
              <w:rPr>
                <w:rFonts w:ascii="Times New Roman" w:eastAsia="標楷體" w:hAnsi="Times New Roman" w:cs="Times New Roman"/>
                <w:b/>
                <w:color w:val="0000FF"/>
                <w:kern w:val="0"/>
                <w:sz w:val="28"/>
                <w:szCs w:val="28"/>
              </w:rPr>
              <w:t>口試委員推薦表</w:t>
            </w:r>
            <w:r w:rsidRPr="007753AD">
              <w:rPr>
                <w:rFonts w:ascii="Times New Roman" w:eastAsia="標楷體" w:hAnsi="Times New Roman" w:cs="Times New Roman"/>
                <w:kern w:val="0"/>
                <w:sz w:val="28"/>
                <w:szCs w:val="28"/>
              </w:rPr>
              <w:t>(</w:t>
            </w:r>
            <w:r w:rsidRPr="007753AD">
              <w:rPr>
                <w:rFonts w:ascii="Times New Roman" w:eastAsia="標楷體" w:hAnsi="Times New Roman" w:cs="Times New Roman"/>
                <w:kern w:val="0"/>
                <w:sz w:val="28"/>
                <w:szCs w:val="28"/>
              </w:rPr>
              <w:t>指導老師須親筆簽名、確認登記借用場地</w:t>
            </w:r>
            <w:r w:rsidRPr="007753AD">
              <w:rPr>
                <w:rFonts w:ascii="Times New Roman" w:eastAsia="標楷體" w:hAnsi="Times New Roman" w:cs="Times New Roman"/>
                <w:kern w:val="0"/>
                <w:sz w:val="28"/>
                <w:szCs w:val="28"/>
              </w:rPr>
              <w:t xml:space="preserve">) </w:t>
            </w:r>
          </w:p>
          <w:p w:rsidR="00F64499" w:rsidRPr="007753AD" w:rsidRDefault="00F64499" w:rsidP="007753AD">
            <w:pPr>
              <w:widowControl/>
              <w:numPr>
                <w:ilvl w:val="0"/>
                <w:numId w:val="1"/>
              </w:numPr>
              <w:shd w:val="clear" w:color="auto" w:fill="FFFFFF"/>
              <w:tabs>
                <w:tab w:val="clear" w:pos="720"/>
                <w:tab w:val="num" w:pos="478"/>
              </w:tabs>
              <w:adjustRightInd w:val="0"/>
              <w:snapToGrid w:val="0"/>
              <w:spacing w:before="100" w:beforeAutospacing="1" w:after="100" w:afterAutospacing="1" w:line="240" w:lineRule="atLeast"/>
              <w:ind w:left="476" w:hangingChars="170" w:hanging="476"/>
              <w:rPr>
                <w:rFonts w:ascii="Times New Roman" w:eastAsia="標楷體" w:hAnsi="Times New Roman" w:cs="Times New Roman"/>
                <w:kern w:val="0"/>
                <w:sz w:val="28"/>
                <w:szCs w:val="28"/>
              </w:rPr>
            </w:pPr>
            <w:r w:rsidRPr="007753AD">
              <w:rPr>
                <w:rFonts w:ascii="Times New Roman" w:eastAsia="標楷體" w:hAnsi="Times New Roman" w:cs="Times New Roman"/>
                <w:b/>
                <w:color w:val="0000FF"/>
                <w:kern w:val="0"/>
                <w:sz w:val="28"/>
                <w:szCs w:val="28"/>
              </w:rPr>
              <w:t>校外委員入校停車申請</w:t>
            </w:r>
            <w:r w:rsidRPr="007753AD">
              <w:rPr>
                <w:rFonts w:ascii="Times New Roman" w:eastAsia="標楷體" w:hAnsi="Times New Roman" w:cs="Times New Roman"/>
                <w:kern w:val="0"/>
                <w:sz w:val="28"/>
                <w:szCs w:val="28"/>
              </w:rPr>
              <w:t>(</w:t>
            </w:r>
            <w:r w:rsidRPr="007753AD">
              <w:rPr>
                <w:rFonts w:ascii="Times New Roman" w:eastAsia="標楷體" w:hAnsi="Times New Roman" w:cs="Times New Roman"/>
                <w:kern w:val="0"/>
                <w:sz w:val="28"/>
                <w:szCs w:val="28"/>
              </w:rPr>
              <w:t>若有校外委員欲停車需填寫</w:t>
            </w:r>
            <w:r w:rsidRPr="007753AD">
              <w:rPr>
                <w:rFonts w:ascii="Times New Roman" w:eastAsia="標楷體" w:hAnsi="Times New Roman" w:cs="Times New Roman"/>
                <w:kern w:val="0"/>
                <w:sz w:val="28"/>
                <w:szCs w:val="28"/>
              </w:rPr>
              <w:t>)</w:t>
            </w:r>
          </w:p>
          <w:p w:rsidR="00F64499" w:rsidRPr="007753AD" w:rsidRDefault="00F64499" w:rsidP="007753AD">
            <w:pPr>
              <w:widowControl/>
              <w:numPr>
                <w:ilvl w:val="0"/>
                <w:numId w:val="1"/>
              </w:numPr>
              <w:shd w:val="clear" w:color="auto" w:fill="FFFFFF"/>
              <w:tabs>
                <w:tab w:val="clear" w:pos="720"/>
                <w:tab w:val="num" w:pos="478"/>
              </w:tabs>
              <w:adjustRightInd w:val="0"/>
              <w:snapToGrid w:val="0"/>
              <w:spacing w:before="100" w:beforeAutospacing="1" w:after="100" w:afterAutospacing="1" w:line="240" w:lineRule="atLeast"/>
              <w:ind w:left="476" w:hangingChars="170" w:hanging="476"/>
              <w:rPr>
                <w:rFonts w:ascii="Times New Roman" w:eastAsia="標楷體" w:hAnsi="Times New Roman" w:cs="Times New Roman"/>
                <w:kern w:val="0"/>
                <w:sz w:val="28"/>
                <w:szCs w:val="28"/>
              </w:rPr>
            </w:pPr>
            <w:r w:rsidRPr="007753AD">
              <w:rPr>
                <w:rFonts w:ascii="Times New Roman" w:eastAsia="標楷體" w:hAnsi="Times New Roman" w:cs="Times New Roman"/>
                <w:kern w:val="0"/>
                <w:sz w:val="28"/>
                <w:szCs w:val="28"/>
              </w:rPr>
              <w:t>研究所</w:t>
            </w:r>
            <w:r w:rsidRPr="007753AD">
              <w:rPr>
                <w:rFonts w:ascii="Times New Roman" w:eastAsia="標楷體" w:hAnsi="Times New Roman" w:cs="Times New Roman"/>
                <w:b/>
                <w:color w:val="0000FF"/>
                <w:kern w:val="0"/>
                <w:sz w:val="28"/>
                <w:szCs w:val="28"/>
              </w:rPr>
              <w:t>成績單</w:t>
            </w:r>
            <w:r w:rsidRPr="007753AD">
              <w:rPr>
                <w:rFonts w:ascii="Times New Roman" w:eastAsia="標楷體" w:hAnsi="Times New Roman" w:cs="Times New Roman"/>
                <w:kern w:val="0"/>
                <w:sz w:val="28"/>
                <w:szCs w:val="28"/>
              </w:rPr>
              <w:t>(</w:t>
            </w:r>
            <w:r w:rsidRPr="007753AD">
              <w:rPr>
                <w:rFonts w:ascii="Times New Roman" w:eastAsia="標楷體" w:hAnsi="Times New Roman" w:cs="Times New Roman"/>
                <w:kern w:val="0"/>
                <w:sz w:val="28"/>
                <w:szCs w:val="28"/>
              </w:rPr>
              <w:t>已修習「教育研究法」課程且符合畢業學分</w:t>
            </w:r>
            <w:r w:rsidRPr="007753AD">
              <w:rPr>
                <w:rFonts w:ascii="Times New Roman" w:eastAsia="標楷體" w:hAnsi="Times New Roman" w:cs="Times New Roman"/>
                <w:kern w:val="0"/>
                <w:sz w:val="28"/>
                <w:szCs w:val="28"/>
              </w:rPr>
              <w:t>)</w:t>
            </w:r>
          </w:p>
          <w:p w:rsidR="00F64499" w:rsidRPr="007753AD" w:rsidRDefault="00F64499" w:rsidP="007753AD">
            <w:pPr>
              <w:widowControl/>
              <w:numPr>
                <w:ilvl w:val="0"/>
                <w:numId w:val="1"/>
              </w:numPr>
              <w:shd w:val="clear" w:color="auto" w:fill="FFFFFF"/>
              <w:tabs>
                <w:tab w:val="clear" w:pos="720"/>
                <w:tab w:val="num" w:pos="478"/>
              </w:tabs>
              <w:adjustRightInd w:val="0"/>
              <w:snapToGrid w:val="0"/>
              <w:spacing w:before="100" w:beforeAutospacing="1" w:line="240" w:lineRule="atLeast"/>
              <w:ind w:left="476" w:hangingChars="170" w:hanging="476"/>
              <w:rPr>
                <w:rFonts w:ascii="Times New Roman" w:eastAsia="標楷體" w:hAnsi="Times New Roman" w:cs="Times New Roman"/>
                <w:color w:val="555555"/>
                <w:kern w:val="0"/>
                <w:sz w:val="28"/>
                <w:szCs w:val="28"/>
              </w:rPr>
            </w:pPr>
            <w:r w:rsidRPr="007753AD">
              <w:rPr>
                <w:rFonts w:ascii="Times New Roman" w:eastAsia="標楷體" w:hAnsi="Times New Roman" w:cs="Times New Roman"/>
                <w:kern w:val="0"/>
                <w:sz w:val="28"/>
                <w:szCs w:val="28"/>
              </w:rPr>
              <w:t>檢附在國內外有審查制度之相關學術刊物投稿或研討會發表論著一篇</w:t>
            </w:r>
          </w:p>
        </w:tc>
        <w:tc>
          <w:tcPr>
            <w:tcW w:w="2977" w:type="dxa"/>
            <w:shd w:val="clear" w:color="auto" w:fill="auto"/>
            <w:vAlign w:val="center"/>
          </w:tcPr>
          <w:p w:rsidR="00F64499" w:rsidRPr="007753AD" w:rsidRDefault="00F64499" w:rsidP="007753AD">
            <w:pPr>
              <w:widowControl/>
              <w:shd w:val="clear" w:color="auto" w:fill="FFFFFF"/>
              <w:adjustRightInd w:val="0"/>
              <w:snapToGrid w:val="0"/>
              <w:spacing w:before="100" w:beforeAutospacing="1" w:after="100" w:afterAutospacing="1" w:line="240" w:lineRule="atLeast"/>
              <w:rPr>
                <w:rFonts w:ascii="Times New Roman" w:eastAsia="標楷體" w:hAnsi="Times New Roman" w:cs="Times New Roman"/>
                <w:kern w:val="0"/>
                <w:sz w:val="28"/>
                <w:szCs w:val="28"/>
              </w:rPr>
            </w:pPr>
            <w:r w:rsidRPr="007753AD">
              <w:rPr>
                <w:rFonts w:ascii="Times New Roman" w:eastAsia="標楷體" w:hAnsi="Times New Roman" w:cs="Times New Roman"/>
                <w:kern w:val="0"/>
                <w:sz w:val="28"/>
                <w:szCs w:val="28"/>
              </w:rPr>
              <w:t>繳交口試委員推薦表</w:t>
            </w:r>
            <w:proofErr w:type="gramStart"/>
            <w:r w:rsidRPr="007753AD">
              <w:rPr>
                <w:rFonts w:ascii="Times New Roman" w:eastAsia="標楷體" w:hAnsi="Times New Roman" w:cs="Times New Roman"/>
                <w:color w:val="FF0000"/>
                <w:kern w:val="0"/>
                <w:sz w:val="28"/>
                <w:szCs w:val="28"/>
              </w:rPr>
              <w:t>一</w:t>
            </w:r>
            <w:proofErr w:type="gramEnd"/>
            <w:r w:rsidRPr="007753AD">
              <w:rPr>
                <w:rFonts w:ascii="Times New Roman" w:eastAsia="標楷體" w:hAnsi="Times New Roman" w:cs="Times New Roman"/>
                <w:color w:val="FF0000"/>
                <w:kern w:val="0"/>
                <w:sz w:val="28"/>
                <w:szCs w:val="28"/>
              </w:rPr>
              <w:t>周後</w:t>
            </w:r>
            <w:r w:rsidRPr="007753AD">
              <w:rPr>
                <w:rFonts w:ascii="Times New Roman" w:eastAsia="標楷體" w:hAnsi="Times New Roman" w:cs="Times New Roman"/>
                <w:kern w:val="0"/>
                <w:sz w:val="28"/>
                <w:szCs w:val="28"/>
              </w:rPr>
              <w:t>，至所辦公室領取</w:t>
            </w:r>
            <w:r w:rsidRPr="007753AD">
              <w:rPr>
                <w:rFonts w:ascii="Times New Roman" w:eastAsia="標楷體" w:hAnsi="Times New Roman" w:cs="Times New Roman"/>
                <w:b/>
                <w:color w:val="0000FF"/>
                <w:kern w:val="0"/>
                <w:sz w:val="28"/>
                <w:szCs w:val="28"/>
              </w:rPr>
              <w:t>邀請函、</w:t>
            </w:r>
            <w:proofErr w:type="gramStart"/>
            <w:r w:rsidRPr="007753AD">
              <w:rPr>
                <w:rFonts w:ascii="Times New Roman" w:eastAsia="標楷體" w:hAnsi="Times New Roman" w:cs="Times New Roman"/>
                <w:b/>
                <w:color w:val="0000FF"/>
                <w:kern w:val="0"/>
                <w:sz w:val="28"/>
                <w:szCs w:val="28"/>
              </w:rPr>
              <w:t>聘函</w:t>
            </w:r>
            <w:proofErr w:type="gramEnd"/>
            <w:r w:rsidRPr="007753AD">
              <w:rPr>
                <w:rFonts w:ascii="Times New Roman" w:eastAsia="標楷體" w:hAnsi="Times New Roman" w:cs="Times New Roman"/>
                <w:kern w:val="0"/>
                <w:sz w:val="28"/>
                <w:szCs w:val="28"/>
              </w:rPr>
              <w:t>（非當學期首次擔任委員者免）</w:t>
            </w:r>
            <w:r w:rsidRPr="007753AD">
              <w:rPr>
                <w:rFonts w:ascii="Times New Roman" w:eastAsia="標楷體" w:hAnsi="Times New Roman" w:cs="Times New Roman"/>
                <w:kern w:val="0"/>
                <w:sz w:val="28"/>
                <w:szCs w:val="28"/>
                <w:u w:val="single"/>
              </w:rPr>
              <w:t xml:space="preserve"> </w:t>
            </w:r>
          </w:p>
        </w:tc>
      </w:tr>
      <w:tr w:rsidR="007753AD" w:rsidRPr="007753AD" w:rsidTr="007753AD">
        <w:tblPrEx>
          <w:tblCellMar>
            <w:top w:w="0" w:type="dxa"/>
            <w:bottom w:w="0" w:type="dxa"/>
          </w:tblCellMar>
        </w:tblPrEx>
        <w:trPr>
          <w:trHeight w:hRule="exact" w:val="1732"/>
          <w:jc w:val="center"/>
        </w:trPr>
        <w:tc>
          <w:tcPr>
            <w:tcW w:w="1514" w:type="dxa"/>
            <w:shd w:val="clear" w:color="auto" w:fill="auto"/>
            <w:vAlign w:val="center"/>
          </w:tcPr>
          <w:p w:rsidR="00F64499" w:rsidRPr="007753AD" w:rsidRDefault="007753AD" w:rsidP="007753AD">
            <w:pPr>
              <w:adjustRightInd w:val="0"/>
              <w:snapToGrid w:val="0"/>
              <w:spacing w:before="100" w:beforeAutospacing="1" w:after="100" w:afterAutospacing="1" w:line="240" w:lineRule="atLeast"/>
              <w:jc w:val="center"/>
              <w:rPr>
                <w:rFonts w:ascii="Times New Roman" w:eastAsia="標楷體" w:hAnsi="Times New Roman" w:cs="Times New Roman"/>
                <w:kern w:val="0"/>
                <w:sz w:val="28"/>
                <w:szCs w:val="28"/>
              </w:rPr>
            </w:pPr>
            <w:r w:rsidRPr="007753AD">
              <w:rPr>
                <w:rFonts w:ascii="Times New Roman" w:eastAsia="標楷體" w:hAnsi="Times New Roman" w:cs="Times New Roman" w:hint="eastAsia"/>
                <w:kern w:val="0"/>
                <w:sz w:val="28"/>
                <w:szCs w:val="28"/>
              </w:rPr>
              <w:t>口試前</w:t>
            </w:r>
            <w:r w:rsidRPr="007753AD">
              <w:rPr>
                <w:rFonts w:ascii="Times New Roman" w:eastAsia="標楷體" w:hAnsi="Times New Roman" w:cs="Times New Roman" w:hint="eastAsia"/>
                <w:kern w:val="0"/>
                <w:sz w:val="28"/>
                <w:szCs w:val="28"/>
              </w:rPr>
              <w:t>3</w:t>
            </w:r>
            <w:r w:rsidRPr="007753AD">
              <w:rPr>
                <w:rFonts w:ascii="Times New Roman" w:eastAsia="標楷體" w:hAnsi="Times New Roman" w:cs="Times New Roman" w:hint="eastAsia"/>
                <w:kern w:val="0"/>
                <w:sz w:val="28"/>
                <w:szCs w:val="28"/>
              </w:rPr>
              <w:t>天</w:t>
            </w:r>
          </w:p>
        </w:tc>
        <w:tc>
          <w:tcPr>
            <w:tcW w:w="5302" w:type="dxa"/>
            <w:shd w:val="clear" w:color="auto" w:fill="auto"/>
            <w:vAlign w:val="center"/>
          </w:tcPr>
          <w:p w:rsidR="00F64499" w:rsidRPr="007753AD" w:rsidRDefault="00F64499" w:rsidP="007753AD">
            <w:pPr>
              <w:adjustRightInd w:val="0"/>
              <w:snapToGrid w:val="0"/>
              <w:spacing w:before="100" w:beforeAutospacing="1" w:after="100" w:afterAutospacing="1" w:line="240" w:lineRule="atLeast"/>
              <w:rPr>
                <w:rFonts w:ascii="Times New Roman" w:eastAsia="標楷體" w:hAnsi="Times New Roman" w:cs="Times New Roman"/>
                <w:kern w:val="0"/>
                <w:sz w:val="28"/>
                <w:szCs w:val="28"/>
              </w:rPr>
            </w:pPr>
            <w:r w:rsidRPr="007753AD">
              <w:rPr>
                <w:rFonts w:ascii="Times New Roman" w:eastAsia="標楷體" w:hAnsi="Times New Roman" w:cs="Times New Roman"/>
                <w:kern w:val="0"/>
                <w:sz w:val="28"/>
                <w:szCs w:val="28"/>
              </w:rPr>
              <w:t>請自製口試海報，張貼口試地點明顯處</w:t>
            </w:r>
          </w:p>
        </w:tc>
        <w:tc>
          <w:tcPr>
            <w:tcW w:w="2977" w:type="dxa"/>
            <w:shd w:val="clear" w:color="auto" w:fill="auto"/>
            <w:vAlign w:val="center"/>
          </w:tcPr>
          <w:p w:rsidR="00F64499" w:rsidRPr="007753AD" w:rsidRDefault="00F64499" w:rsidP="007753AD">
            <w:pPr>
              <w:widowControl/>
              <w:shd w:val="clear" w:color="auto" w:fill="FFFFFF"/>
              <w:adjustRightInd w:val="0"/>
              <w:snapToGrid w:val="0"/>
              <w:spacing w:before="100" w:beforeAutospacing="1" w:after="100" w:afterAutospacing="1" w:line="240" w:lineRule="atLeast"/>
              <w:rPr>
                <w:rFonts w:ascii="Times New Roman" w:eastAsia="標楷體" w:hAnsi="Times New Roman" w:cs="Times New Roman"/>
                <w:kern w:val="0"/>
                <w:sz w:val="28"/>
                <w:szCs w:val="28"/>
              </w:rPr>
            </w:pPr>
            <w:r w:rsidRPr="007753AD">
              <w:rPr>
                <w:rFonts w:ascii="Times New Roman" w:eastAsia="標楷體" w:hAnsi="Times New Roman" w:cs="Times New Roman"/>
                <w:kern w:val="0"/>
                <w:sz w:val="28"/>
                <w:szCs w:val="28"/>
              </w:rPr>
              <w:t>可備妥海報檔案，至所辦公室列印</w:t>
            </w:r>
          </w:p>
        </w:tc>
      </w:tr>
      <w:tr w:rsidR="007753AD" w:rsidRPr="007753AD" w:rsidTr="007753AD">
        <w:tblPrEx>
          <w:tblCellMar>
            <w:top w:w="0" w:type="dxa"/>
            <w:bottom w:w="0" w:type="dxa"/>
          </w:tblCellMar>
        </w:tblPrEx>
        <w:trPr>
          <w:trHeight w:hRule="exact" w:val="2866"/>
          <w:jc w:val="center"/>
        </w:trPr>
        <w:tc>
          <w:tcPr>
            <w:tcW w:w="1514" w:type="dxa"/>
            <w:shd w:val="clear" w:color="auto" w:fill="auto"/>
            <w:vAlign w:val="center"/>
          </w:tcPr>
          <w:p w:rsidR="00F64499" w:rsidRPr="007753AD" w:rsidRDefault="00F64499" w:rsidP="007753AD">
            <w:pPr>
              <w:adjustRightInd w:val="0"/>
              <w:snapToGrid w:val="0"/>
              <w:spacing w:before="100" w:beforeAutospacing="1" w:after="100" w:afterAutospacing="1" w:line="240" w:lineRule="atLeast"/>
              <w:jc w:val="center"/>
              <w:rPr>
                <w:rFonts w:ascii="Times New Roman" w:eastAsia="標楷體" w:hAnsi="Times New Roman" w:cs="Times New Roman"/>
                <w:kern w:val="0"/>
                <w:sz w:val="28"/>
                <w:szCs w:val="28"/>
              </w:rPr>
            </w:pPr>
            <w:r w:rsidRPr="007753AD">
              <w:rPr>
                <w:rFonts w:ascii="Times New Roman" w:eastAsia="標楷體" w:hAnsi="Times New Roman" w:cs="Times New Roman"/>
                <w:kern w:val="0"/>
                <w:sz w:val="28"/>
                <w:szCs w:val="28"/>
              </w:rPr>
              <w:lastRenderedPageBreak/>
              <w:t>口試當天</w:t>
            </w:r>
          </w:p>
        </w:tc>
        <w:tc>
          <w:tcPr>
            <w:tcW w:w="5302" w:type="dxa"/>
            <w:shd w:val="clear" w:color="auto" w:fill="auto"/>
            <w:vAlign w:val="center"/>
          </w:tcPr>
          <w:p w:rsidR="00F64499" w:rsidRPr="007753AD" w:rsidRDefault="00F64499" w:rsidP="007753AD">
            <w:pPr>
              <w:adjustRightInd w:val="0"/>
              <w:snapToGrid w:val="0"/>
              <w:spacing w:before="100" w:beforeAutospacing="1" w:after="100" w:afterAutospacing="1" w:line="240" w:lineRule="atLeast"/>
              <w:rPr>
                <w:rFonts w:ascii="Times New Roman" w:eastAsia="標楷體" w:hAnsi="Times New Roman" w:cs="Times New Roman"/>
                <w:kern w:val="0"/>
                <w:sz w:val="28"/>
                <w:szCs w:val="28"/>
              </w:rPr>
            </w:pPr>
            <w:r w:rsidRPr="007753AD">
              <w:rPr>
                <w:rFonts w:ascii="Times New Roman" w:eastAsia="標楷體" w:hAnsi="Times New Roman" w:cs="Times New Roman"/>
                <w:kern w:val="0"/>
                <w:sz w:val="28"/>
                <w:szCs w:val="28"/>
              </w:rPr>
              <w:t>於</w:t>
            </w:r>
            <w:r w:rsidRPr="007753AD">
              <w:rPr>
                <w:rFonts w:ascii="Times New Roman" w:eastAsia="標楷體" w:hAnsi="Times New Roman" w:cs="Times New Roman"/>
                <w:b/>
                <w:color w:val="0000FF"/>
                <w:sz w:val="28"/>
                <w:szCs w:val="28"/>
                <w:u w:val="single"/>
              </w:rPr>
              <w:t>學生資訊系統</w:t>
            </w:r>
            <w:r w:rsidRPr="007753AD">
              <w:rPr>
                <w:rFonts w:ascii="Times New Roman" w:eastAsia="標楷體" w:hAnsi="Times New Roman" w:cs="Times New Roman"/>
                <w:kern w:val="0"/>
                <w:sz w:val="28"/>
                <w:szCs w:val="28"/>
              </w:rPr>
              <w:t>填寫並列印</w:t>
            </w:r>
            <w:hyperlink r:id="rId9" w:history="1">
              <w:r w:rsidRPr="007753AD">
                <w:rPr>
                  <w:rFonts w:ascii="Times New Roman" w:eastAsia="標楷體" w:hAnsi="Times New Roman" w:cs="Times New Roman"/>
                  <w:kern w:val="0"/>
                  <w:sz w:val="28"/>
                  <w:szCs w:val="28"/>
                </w:rPr>
                <w:t>以下文件</w:t>
              </w:r>
            </w:hyperlink>
            <w:bookmarkStart w:id="0" w:name="_GoBack"/>
            <w:bookmarkEnd w:id="0"/>
          </w:p>
          <w:p w:rsidR="00F64499" w:rsidRPr="007753AD" w:rsidRDefault="00F64499" w:rsidP="007753AD">
            <w:pPr>
              <w:widowControl/>
              <w:numPr>
                <w:ilvl w:val="0"/>
                <w:numId w:val="2"/>
              </w:numPr>
              <w:shd w:val="clear" w:color="auto" w:fill="FFFFFF"/>
              <w:tabs>
                <w:tab w:val="clear" w:pos="720"/>
                <w:tab w:val="num" w:pos="478"/>
              </w:tabs>
              <w:adjustRightInd w:val="0"/>
              <w:snapToGrid w:val="0"/>
              <w:spacing w:before="100" w:beforeAutospacing="1" w:after="100" w:afterAutospacing="1" w:line="240" w:lineRule="atLeast"/>
              <w:ind w:left="476" w:hangingChars="170" w:hanging="476"/>
              <w:rPr>
                <w:rFonts w:ascii="Times New Roman" w:eastAsia="標楷體" w:hAnsi="Times New Roman" w:cs="Times New Roman"/>
                <w:kern w:val="0"/>
                <w:sz w:val="28"/>
                <w:szCs w:val="28"/>
              </w:rPr>
            </w:pPr>
            <w:r w:rsidRPr="007753AD">
              <w:rPr>
                <w:rFonts w:ascii="Times New Roman" w:eastAsia="標楷體" w:hAnsi="Times New Roman" w:cs="Times New Roman"/>
                <w:b/>
                <w:color w:val="0000FF"/>
                <w:kern w:val="0"/>
                <w:sz w:val="28"/>
                <w:szCs w:val="28"/>
              </w:rPr>
              <w:t>審定書</w:t>
            </w:r>
            <w:r w:rsidRPr="007753AD">
              <w:rPr>
                <w:rFonts w:ascii="Times New Roman" w:eastAsia="標楷體" w:hAnsi="Times New Roman" w:cs="Times New Roman"/>
                <w:kern w:val="0"/>
                <w:sz w:val="28"/>
                <w:szCs w:val="28"/>
              </w:rPr>
              <w:t>一份</w:t>
            </w:r>
            <w:r w:rsidRPr="007753AD">
              <w:rPr>
                <w:rFonts w:ascii="Times New Roman" w:eastAsia="標楷體" w:hAnsi="Times New Roman" w:cs="Times New Roman"/>
                <w:kern w:val="0"/>
                <w:sz w:val="28"/>
                <w:szCs w:val="28"/>
              </w:rPr>
              <w:t>(</w:t>
            </w:r>
            <w:r w:rsidRPr="007753AD">
              <w:rPr>
                <w:rFonts w:ascii="Times New Roman" w:eastAsia="標楷體" w:hAnsi="Times New Roman" w:cs="Times New Roman"/>
                <w:kern w:val="0"/>
                <w:sz w:val="28"/>
                <w:szCs w:val="28"/>
              </w:rPr>
              <w:t>口試當日呈送指導教授及口試委員親筆簽名</w:t>
            </w:r>
            <w:r w:rsidRPr="007753AD">
              <w:rPr>
                <w:rFonts w:ascii="Times New Roman" w:eastAsia="標楷體" w:hAnsi="Times New Roman" w:cs="Times New Roman"/>
                <w:kern w:val="0"/>
                <w:sz w:val="28"/>
                <w:szCs w:val="28"/>
              </w:rPr>
              <w:t xml:space="preserve">) </w:t>
            </w:r>
          </w:p>
          <w:p w:rsidR="00F64499" w:rsidRPr="007753AD" w:rsidRDefault="00F64499" w:rsidP="007753AD">
            <w:pPr>
              <w:widowControl/>
              <w:numPr>
                <w:ilvl w:val="0"/>
                <w:numId w:val="2"/>
              </w:numPr>
              <w:shd w:val="clear" w:color="auto" w:fill="FFFFFF"/>
              <w:tabs>
                <w:tab w:val="clear" w:pos="720"/>
                <w:tab w:val="num" w:pos="478"/>
              </w:tabs>
              <w:adjustRightInd w:val="0"/>
              <w:snapToGrid w:val="0"/>
              <w:spacing w:before="100" w:beforeAutospacing="1" w:after="100" w:afterAutospacing="1" w:line="240" w:lineRule="atLeast"/>
              <w:ind w:left="476" w:hangingChars="170" w:hanging="476"/>
              <w:rPr>
                <w:rFonts w:ascii="Times New Roman" w:eastAsia="標楷體" w:hAnsi="Times New Roman" w:cs="Times New Roman"/>
                <w:kern w:val="0"/>
                <w:sz w:val="28"/>
                <w:szCs w:val="28"/>
              </w:rPr>
            </w:pPr>
            <w:r w:rsidRPr="007753AD">
              <w:rPr>
                <w:rFonts w:ascii="Times New Roman" w:eastAsia="標楷體" w:hAnsi="Times New Roman" w:cs="Times New Roman"/>
                <w:b/>
                <w:color w:val="0000FF"/>
                <w:kern w:val="0"/>
                <w:sz w:val="28"/>
                <w:szCs w:val="28"/>
              </w:rPr>
              <w:t>推薦書</w:t>
            </w:r>
            <w:r w:rsidRPr="007753AD">
              <w:rPr>
                <w:rFonts w:ascii="Times New Roman" w:eastAsia="標楷體" w:hAnsi="Times New Roman" w:cs="Times New Roman"/>
                <w:kern w:val="0"/>
                <w:sz w:val="28"/>
                <w:szCs w:val="28"/>
              </w:rPr>
              <w:t>一份</w:t>
            </w:r>
            <w:r w:rsidRPr="007753AD">
              <w:rPr>
                <w:rFonts w:ascii="Times New Roman" w:eastAsia="標楷體" w:hAnsi="Times New Roman" w:cs="Times New Roman"/>
                <w:kern w:val="0"/>
                <w:sz w:val="28"/>
                <w:szCs w:val="28"/>
              </w:rPr>
              <w:t>(</w:t>
            </w:r>
            <w:r w:rsidRPr="007753AD">
              <w:rPr>
                <w:rFonts w:ascii="Times New Roman" w:eastAsia="標楷體" w:hAnsi="Times New Roman" w:cs="Times New Roman"/>
                <w:kern w:val="0"/>
                <w:sz w:val="28"/>
                <w:szCs w:val="28"/>
              </w:rPr>
              <w:t>口試當日呈送指導教授</w:t>
            </w:r>
            <w:r w:rsidRPr="007753AD">
              <w:rPr>
                <w:rFonts w:ascii="Times New Roman" w:eastAsia="標楷體" w:hAnsi="Times New Roman" w:cs="Times New Roman"/>
                <w:kern w:val="0"/>
                <w:sz w:val="28"/>
                <w:szCs w:val="28"/>
              </w:rPr>
              <w:t xml:space="preserve">) </w:t>
            </w:r>
          </w:p>
          <w:p w:rsidR="00F64499" w:rsidRPr="007753AD" w:rsidRDefault="00F64499" w:rsidP="007753AD">
            <w:pPr>
              <w:widowControl/>
              <w:numPr>
                <w:ilvl w:val="0"/>
                <w:numId w:val="2"/>
              </w:numPr>
              <w:shd w:val="clear" w:color="auto" w:fill="FFFFFF"/>
              <w:tabs>
                <w:tab w:val="clear" w:pos="720"/>
                <w:tab w:val="num" w:pos="478"/>
              </w:tabs>
              <w:adjustRightInd w:val="0"/>
              <w:snapToGrid w:val="0"/>
              <w:spacing w:before="100" w:beforeAutospacing="1" w:after="100" w:afterAutospacing="1" w:line="240" w:lineRule="atLeast"/>
              <w:ind w:left="476" w:hangingChars="170" w:hanging="476"/>
              <w:rPr>
                <w:rFonts w:ascii="Times New Roman" w:eastAsia="標楷體" w:hAnsi="Times New Roman" w:cs="Times New Roman"/>
                <w:kern w:val="0"/>
                <w:sz w:val="28"/>
                <w:szCs w:val="28"/>
              </w:rPr>
            </w:pPr>
            <w:r w:rsidRPr="007753AD">
              <w:rPr>
                <w:rFonts w:ascii="Times New Roman" w:eastAsia="標楷體" w:hAnsi="Times New Roman" w:cs="Times New Roman"/>
                <w:b/>
                <w:color w:val="0000FF"/>
                <w:kern w:val="0"/>
                <w:sz w:val="28"/>
                <w:szCs w:val="28"/>
              </w:rPr>
              <w:t>考試評分表</w:t>
            </w:r>
            <w:r w:rsidRPr="007753AD">
              <w:rPr>
                <w:rFonts w:ascii="Times New Roman" w:eastAsia="標楷體" w:hAnsi="Times New Roman" w:cs="Times New Roman"/>
                <w:kern w:val="0"/>
                <w:sz w:val="28"/>
                <w:szCs w:val="28"/>
              </w:rPr>
              <w:t>(</w:t>
            </w:r>
            <w:r w:rsidRPr="007753AD">
              <w:rPr>
                <w:rFonts w:ascii="Times New Roman" w:eastAsia="標楷體" w:hAnsi="Times New Roman" w:cs="Times New Roman"/>
                <w:kern w:val="0"/>
                <w:sz w:val="28"/>
                <w:szCs w:val="28"/>
              </w:rPr>
              <w:t>依當日口試委員人數印製</w:t>
            </w:r>
            <w:r w:rsidRPr="007753AD">
              <w:rPr>
                <w:rFonts w:ascii="Times New Roman" w:eastAsia="標楷體" w:hAnsi="Times New Roman" w:cs="Times New Roman"/>
                <w:kern w:val="0"/>
                <w:sz w:val="28"/>
                <w:szCs w:val="28"/>
              </w:rPr>
              <w:t>)</w:t>
            </w:r>
          </w:p>
        </w:tc>
        <w:tc>
          <w:tcPr>
            <w:tcW w:w="2977" w:type="dxa"/>
            <w:shd w:val="clear" w:color="auto" w:fill="auto"/>
            <w:vAlign w:val="center"/>
          </w:tcPr>
          <w:p w:rsidR="00F64499" w:rsidRPr="007753AD" w:rsidRDefault="00F64499" w:rsidP="007753AD">
            <w:pPr>
              <w:widowControl/>
              <w:shd w:val="clear" w:color="auto" w:fill="FFFFFF"/>
              <w:adjustRightInd w:val="0"/>
              <w:snapToGrid w:val="0"/>
              <w:spacing w:before="100" w:beforeAutospacing="1" w:after="100" w:afterAutospacing="1" w:line="240" w:lineRule="atLeast"/>
              <w:rPr>
                <w:rFonts w:ascii="Times New Roman" w:eastAsia="標楷體" w:hAnsi="Times New Roman" w:cs="Times New Roman"/>
                <w:kern w:val="0"/>
                <w:sz w:val="28"/>
                <w:szCs w:val="28"/>
              </w:rPr>
            </w:pPr>
            <w:r w:rsidRPr="007753AD">
              <w:rPr>
                <w:rFonts w:ascii="Times New Roman" w:eastAsia="標楷體" w:hAnsi="Times New Roman" w:cs="Times New Roman"/>
                <w:kern w:val="0"/>
                <w:sz w:val="28"/>
                <w:szCs w:val="28"/>
              </w:rPr>
              <w:t>口試當天請提前至所辦公室領取</w:t>
            </w:r>
            <w:r w:rsidRPr="007753AD">
              <w:rPr>
                <w:rFonts w:ascii="Times New Roman" w:eastAsia="標楷體" w:hAnsi="Times New Roman" w:cs="Times New Roman"/>
                <w:kern w:val="0"/>
                <w:sz w:val="28"/>
                <w:szCs w:val="28"/>
                <w:u w:val="single"/>
              </w:rPr>
              <w:t>口試費、領款收據、停車卡</w:t>
            </w:r>
          </w:p>
        </w:tc>
      </w:tr>
      <w:tr w:rsidR="00F64499" w:rsidRPr="007753AD" w:rsidTr="007753AD">
        <w:tblPrEx>
          <w:tblCellMar>
            <w:top w:w="0" w:type="dxa"/>
            <w:bottom w:w="0" w:type="dxa"/>
          </w:tblCellMar>
        </w:tblPrEx>
        <w:trPr>
          <w:trHeight w:hRule="exact" w:val="5559"/>
          <w:jc w:val="center"/>
        </w:trPr>
        <w:tc>
          <w:tcPr>
            <w:tcW w:w="1514" w:type="dxa"/>
            <w:shd w:val="clear" w:color="auto" w:fill="auto"/>
            <w:vAlign w:val="center"/>
          </w:tcPr>
          <w:p w:rsidR="00F64499" w:rsidRPr="007753AD" w:rsidRDefault="00F64499" w:rsidP="007753AD">
            <w:pPr>
              <w:adjustRightInd w:val="0"/>
              <w:snapToGrid w:val="0"/>
              <w:spacing w:before="100" w:beforeAutospacing="1" w:after="100" w:afterAutospacing="1" w:line="240" w:lineRule="atLeast"/>
              <w:jc w:val="center"/>
              <w:rPr>
                <w:rFonts w:ascii="Times New Roman" w:eastAsia="標楷體" w:hAnsi="Times New Roman" w:cs="Times New Roman"/>
                <w:kern w:val="0"/>
                <w:sz w:val="28"/>
                <w:szCs w:val="28"/>
              </w:rPr>
            </w:pPr>
            <w:r w:rsidRPr="007753AD">
              <w:rPr>
                <w:rFonts w:ascii="Times New Roman" w:eastAsia="標楷體" w:hAnsi="Times New Roman" w:cs="Times New Roman"/>
                <w:kern w:val="0"/>
                <w:sz w:val="28"/>
                <w:szCs w:val="28"/>
              </w:rPr>
              <w:t>口試後</w:t>
            </w:r>
          </w:p>
        </w:tc>
        <w:tc>
          <w:tcPr>
            <w:tcW w:w="5302" w:type="dxa"/>
            <w:shd w:val="clear" w:color="auto" w:fill="auto"/>
            <w:vAlign w:val="center"/>
          </w:tcPr>
          <w:p w:rsidR="00F64499" w:rsidRPr="007753AD" w:rsidRDefault="00F64499" w:rsidP="007753AD">
            <w:pPr>
              <w:adjustRightInd w:val="0"/>
              <w:snapToGrid w:val="0"/>
              <w:spacing w:before="100" w:beforeAutospacing="1" w:after="100" w:afterAutospacing="1" w:line="240" w:lineRule="atLeast"/>
              <w:ind w:left="336" w:hangingChars="120" w:hanging="336"/>
              <w:jc w:val="both"/>
              <w:rPr>
                <w:rFonts w:ascii="Times New Roman" w:eastAsia="標楷體" w:hAnsi="Times New Roman" w:cs="Times New Roman"/>
                <w:sz w:val="28"/>
                <w:szCs w:val="28"/>
              </w:rPr>
            </w:pPr>
            <w:r w:rsidRPr="007753AD">
              <w:rPr>
                <w:rFonts w:ascii="新細明體" w:eastAsia="新細明體" w:hAnsi="新細明體" w:cs="新細明體" w:hint="eastAsia"/>
                <w:sz w:val="28"/>
                <w:szCs w:val="28"/>
              </w:rPr>
              <w:t>◎</w:t>
            </w:r>
            <w:r w:rsidRPr="007753AD">
              <w:rPr>
                <w:rFonts w:ascii="Times New Roman" w:eastAsia="標楷體" w:hAnsi="Times New Roman" w:cs="Times New Roman"/>
                <w:sz w:val="28"/>
                <w:szCs w:val="28"/>
              </w:rPr>
              <w:t>請至本校圖書館「</w:t>
            </w:r>
            <w:hyperlink r:id="rId10" w:history="1">
              <w:r w:rsidRPr="007753AD">
                <w:rPr>
                  <w:rStyle w:val="a7"/>
                  <w:rFonts w:ascii="Times New Roman" w:eastAsia="標楷體" w:hAnsi="Times New Roman" w:cs="Times New Roman"/>
                  <w:sz w:val="28"/>
                  <w:szCs w:val="28"/>
                </w:rPr>
                <w:t>學位論文全文系統</w:t>
              </w:r>
            </w:hyperlink>
            <w:r w:rsidRPr="007753AD">
              <w:rPr>
                <w:rFonts w:ascii="Times New Roman" w:eastAsia="標楷體" w:hAnsi="Times New Roman" w:cs="Times New Roman"/>
                <w:sz w:val="28"/>
                <w:szCs w:val="28"/>
              </w:rPr>
              <w:t>」上傳論文電子</w:t>
            </w:r>
            <w:proofErr w:type="gramStart"/>
            <w:r w:rsidRPr="007753AD">
              <w:rPr>
                <w:rFonts w:ascii="Times New Roman" w:eastAsia="標楷體" w:hAnsi="Times New Roman" w:cs="Times New Roman"/>
                <w:sz w:val="28"/>
                <w:szCs w:val="28"/>
              </w:rPr>
              <w:t>檔</w:t>
            </w:r>
            <w:proofErr w:type="gramEnd"/>
          </w:p>
          <w:p w:rsidR="00F64499" w:rsidRPr="007753AD" w:rsidRDefault="00F64499" w:rsidP="007753AD">
            <w:pPr>
              <w:adjustRightInd w:val="0"/>
              <w:snapToGrid w:val="0"/>
              <w:spacing w:before="100" w:beforeAutospacing="1" w:after="100" w:afterAutospacing="1" w:line="240" w:lineRule="atLeast"/>
              <w:jc w:val="both"/>
              <w:rPr>
                <w:rFonts w:ascii="Times New Roman" w:eastAsia="標楷體" w:hAnsi="Times New Roman" w:cs="Times New Roman"/>
                <w:sz w:val="28"/>
                <w:szCs w:val="28"/>
              </w:rPr>
            </w:pPr>
            <w:r w:rsidRPr="007753AD">
              <w:rPr>
                <w:rFonts w:ascii="新細明體" w:eastAsia="新細明體" w:hAnsi="新細明體" w:cs="新細明體" w:hint="eastAsia"/>
                <w:sz w:val="28"/>
                <w:szCs w:val="28"/>
              </w:rPr>
              <w:t>◎</w:t>
            </w:r>
            <w:r w:rsidRPr="007753AD">
              <w:rPr>
                <w:rFonts w:ascii="Times New Roman" w:eastAsia="標楷體" w:hAnsi="Times New Roman" w:cs="Times New Roman"/>
                <w:b/>
                <w:color w:val="0000FF"/>
                <w:sz w:val="28"/>
                <w:szCs w:val="28"/>
              </w:rPr>
              <w:t>授權書</w:t>
            </w:r>
            <w:r w:rsidRPr="007753AD">
              <w:rPr>
                <w:rFonts w:ascii="Times New Roman" w:eastAsia="標楷體" w:hAnsi="Times New Roman" w:cs="Times New Roman"/>
                <w:sz w:val="28"/>
                <w:szCs w:val="28"/>
              </w:rPr>
              <w:t>2</w:t>
            </w:r>
            <w:r w:rsidRPr="007753AD">
              <w:rPr>
                <w:rFonts w:ascii="Times New Roman" w:eastAsia="標楷體" w:hAnsi="Times New Roman" w:cs="Times New Roman"/>
                <w:sz w:val="28"/>
                <w:szCs w:val="28"/>
              </w:rPr>
              <w:t>份：</w:t>
            </w:r>
            <w:r w:rsidRPr="007753AD">
              <w:rPr>
                <w:rFonts w:ascii="Times New Roman" w:eastAsia="標楷體" w:hAnsi="Times New Roman" w:cs="Times New Roman"/>
                <w:b/>
                <w:sz w:val="28"/>
                <w:szCs w:val="28"/>
                <w:u w:val="single"/>
              </w:rPr>
              <w:t>請自行交至圖書館</w:t>
            </w:r>
          </w:p>
          <w:p w:rsidR="00F64499" w:rsidRPr="007753AD" w:rsidRDefault="00F64499" w:rsidP="007753AD">
            <w:pPr>
              <w:adjustRightInd w:val="0"/>
              <w:snapToGrid w:val="0"/>
              <w:spacing w:before="100" w:beforeAutospacing="1" w:line="240" w:lineRule="atLeast"/>
              <w:ind w:left="336" w:hangingChars="120" w:hanging="336"/>
              <w:jc w:val="both"/>
              <w:rPr>
                <w:rFonts w:ascii="Times New Roman" w:eastAsia="標楷體" w:hAnsi="Times New Roman" w:cs="Times New Roman"/>
                <w:sz w:val="28"/>
                <w:szCs w:val="28"/>
              </w:rPr>
            </w:pPr>
            <w:r w:rsidRPr="007753AD">
              <w:rPr>
                <w:rFonts w:ascii="新細明體" w:eastAsia="新細明體" w:hAnsi="新細明體" w:cs="新細明體" w:hint="eastAsia"/>
                <w:sz w:val="28"/>
                <w:szCs w:val="28"/>
              </w:rPr>
              <w:t>◎</w:t>
            </w:r>
            <w:r w:rsidRPr="007753AD">
              <w:rPr>
                <w:rFonts w:ascii="Times New Roman" w:eastAsia="標楷體" w:hAnsi="Times New Roman" w:cs="Times New Roman"/>
                <w:sz w:val="28"/>
                <w:szCs w:val="28"/>
              </w:rPr>
              <w:t>辦理離校手續時需繳交之論文數量（</w:t>
            </w:r>
            <w:r w:rsidRPr="007753AD">
              <w:rPr>
                <w:rFonts w:ascii="Times New Roman" w:eastAsia="標楷體" w:hAnsi="Times New Roman" w:cs="Times New Roman"/>
                <w:sz w:val="28"/>
                <w:szCs w:val="28"/>
                <w:u w:val="single"/>
              </w:rPr>
              <w:t>不含</w:t>
            </w:r>
            <w:r w:rsidRPr="007753AD">
              <w:rPr>
                <w:rFonts w:ascii="Times New Roman" w:eastAsia="標楷體" w:hAnsi="Times New Roman" w:cs="Times New Roman"/>
                <w:sz w:val="28"/>
                <w:szCs w:val="28"/>
              </w:rPr>
              <w:t>給指導教授）：</w:t>
            </w:r>
          </w:p>
          <w:p w:rsidR="00F64499" w:rsidRPr="007753AD" w:rsidRDefault="00F64499" w:rsidP="007753AD">
            <w:pPr>
              <w:adjustRightInd w:val="0"/>
              <w:snapToGrid w:val="0"/>
              <w:spacing w:line="240" w:lineRule="atLeast"/>
              <w:ind w:leftChars="140" w:left="336"/>
              <w:jc w:val="both"/>
              <w:rPr>
                <w:rFonts w:ascii="Times New Roman" w:eastAsia="標楷體" w:hAnsi="Times New Roman" w:cs="Times New Roman"/>
                <w:b/>
                <w:sz w:val="28"/>
                <w:szCs w:val="28"/>
                <w:u w:val="single"/>
              </w:rPr>
            </w:pPr>
            <w:r w:rsidRPr="007753AD">
              <w:rPr>
                <w:rFonts w:ascii="Times New Roman" w:eastAsia="標楷體" w:hAnsi="Times New Roman" w:cs="Times New Roman"/>
                <w:b/>
                <w:color w:val="0000FF"/>
                <w:sz w:val="28"/>
                <w:szCs w:val="28"/>
              </w:rPr>
              <w:t>精裝</w:t>
            </w:r>
            <w:r w:rsidRPr="007753AD">
              <w:rPr>
                <w:rFonts w:ascii="Times New Roman" w:eastAsia="標楷體" w:hAnsi="Times New Roman" w:cs="Times New Roman"/>
                <w:b/>
                <w:color w:val="0000FF"/>
                <w:sz w:val="28"/>
                <w:szCs w:val="28"/>
              </w:rPr>
              <w:t>1</w:t>
            </w:r>
            <w:r w:rsidRPr="007753AD">
              <w:rPr>
                <w:rFonts w:ascii="Times New Roman" w:eastAsia="標楷體" w:hAnsi="Times New Roman" w:cs="Times New Roman"/>
                <w:b/>
                <w:color w:val="0000FF"/>
                <w:sz w:val="28"/>
                <w:szCs w:val="28"/>
              </w:rPr>
              <w:t>本</w:t>
            </w:r>
            <w:r w:rsidRPr="007753AD">
              <w:rPr>
                <w:rFonts w:ascii="Times New Roman" w:eastAsia="標楷體" w:hAnsi="Times New Roman" w:cs="Times New Roman"/>
                <w:sz w:val="28"/>
                <w:szCs w:val="28"/>
              </w:rPr>
              <w:t>：</w:t>
            </w:r>
            <w:r w:rsidRPr="007753AD">
              <w:rPr>
                <w:rFonts w:ascii="Times New Roman" w:eastAsia="標楷體" w:hAnsi="Times New Roman" w:cs="Times New Roman"/>
                <w:b/>
                <w:sz w:val="28"/>
                <w:szCs w:val="28"/>
                <w:u w:val="single"/>
              </w:rPr>
              <w:t>請自行交至圖書館</w:t>
            </w:r>
          </w:p>
          <w:p w:rsidR="00F64499" w:rsidRPr="007753AD" w:rsidRDefault="00F64499" w:rsidP="007753AD">
            <w:pPr>
              <w:adjustRightInd w:val="0"/>
              <w:snapToGrid w:val="0"/>
              <w:spacing w:line="240" w:lineRule="atLeast"/>
              <w:ind w:leftChars="140" w:left="336"/>
              <w:jc w:val="both"/>
              <w:rPr>
                <w:rFonts w:ascii="Times New Roman" w:eastAsia="標楷體" w:hAnsi="Times New Roman" w:cs="Times New Roman"/>
                <w:sz w:val="28"/>
                <w:szCs w:val="28"/>
              </w:rPr>
            </w:pPr>
            <w:r w:rsidRPr="007753AD">
              <w:rPr>
                <w:rFonts w:ascii="Times New Roman" w:eastAsia="標楷體" w:hAnsi="Times New Roman" w:cs="Times New Roman"/>
                <w:b/>
                <w:color w:val="0000FF"/>
                <w:sz w:val="28"/>
                <w:szCs w:val="28"/>
              </w:rPr>
              <w:t>平裝</w:t>
            </w:r>
            <w:r w:rsidRPr="007753AD">
              <w:rPr>
                <w:rFonts w:ascii="Times New Roman" w:eastAsia="標楷體" w:hAnsi="Times New Roman" w:cs="Times New Roman"/>
                <w:b/>
                <w:color w:val="0000FF"/>
                <w:sz w:val="28"/>
                <w:szCs w:val="28"/>
              </w:rPr>
              <w:t>2</w:t>
            </w:r>
            <w:r w:rsidRPr="007753AD">
              <w:rPr>
                <w:rFonts w:ascii="Times New Roman" w:eastAsia="標楷體" w:hAnsi="Times New Roman" w:cs="Times New Roman"/>
                <w:b/>
                <w:color w:val="0000FF"/>
                <w:sz w:val="28"/>
                <w:szCs w:val="28"/>
              </w:rPr>
              <w:t>本</w:t>
            </w:r>
            <w:r w:rsidRPr="007753AD">
              <w:rPr>
                <w:rFonts w:ascii="Times New Roman" w:eastAsia="標楷體" w:hAnsi="Times New Roman" w:cs="Times New Roman"/>
                <w:sz w:val="28"/>
                <w:szCs w:val="28"/>
              </w:rPr>
              <w:t>：其中</w:t>
            </w:r>
            <w:r w:rsidRPr="007753AD">
              <w:rPr>
                <w:rFonts w:ascii="Times New Roman" w:eastAsia="標楷體" w:hAnsi="Times New Roman" w:cs="Times New Roman"/>
                <w:sz w:val="28"/>
                <w:szCs w:val="28"/>
              </w:rPr>
              <w:t>1</w:t>
            </w:r>
            <w:r w:rsidRPr="007753AD">
              <w:rPr>
                <w:rFonts w:ascii="Times New Roman" w:eastAsia="標楷體" w:hAnsi="Times New Roman" w:cs="Times New Roman"/>
                <w:sz w:val="28"/>
                <w:szCs w:val="28"/>
              </w:rPr>
              <w:t>本由所辦公室代為轉交</w:t>
            </w:r>
            <w:proofErr w:type="gramStart"/>
            <w:r w:rsidRPr="007753AD">
              <w:rPr>
                <w:rFonts w:ascii="Times New Roman" w:eastAsia="標楷體" w:hAnsi="Times New Roman" w:cs="Times New Roman"/>
                <w:sz w:val="28"/>
                <w:szCs w:val="28"/>
              </w:rPr>
              <w:t>研</w:t>
            </w:r>
            <w:proofErr w:type="gramEnd"/>
            <w:r w:rsidRPr="007753AD">
              <w:rPr>
                <w:rFonts w:ascii="Times New Roman" w:eastAsia="標楷體" w:hAnsi="Times New Roman" w:cs="Times New Roman"/>
                <w:sz w:val="28"/>
                <w:szCs w:val="28"/>
              </w:rPr>
              <w:t>教組，系上留存</w:t>
            </w:r>
            <w:r w:rsidRPr="007753AD">
              <w:rPr>
                <w:rFonts w:ascii="Times New Roman" w:eastAsia="標楷體" w:hAnsi="Times New Roman" w:cs="Times New Roman"/>
                <w:sz w:val="28"/>
                <w:szCs w:val="28"/>
              </w:rPr>
              <w:t>1</w:t>
            </w:r>
            <w:r w:rsidRPr="007753AD">
              <w:rPr>
                <w:rFonts w:ascii="Times New Roman" w:eastAsia="標楷體" w:hAnsi="Times New Roman" w:cs="Times New Roman"/>
                <w:sz w:val="28"/>
                <w:szCs w:val="28"/>
              </w:rPr>
              <w:t>本</w:t>
            </w:r>
          </w:p>
          <w:p w:rsidR="00F64499" w:rsidRPr="007753AD" w:rsidRDefault="00F64499" w:rsidP="007753AD">
            <w:pPr>
              <w:adjustRightInd w:val="0"/>
              <w:snapToGrid w:val="0"/>
              <w:spacing w:before="100" w:beforeAutospacing="1" w:after="100" w:afterAutospacing="1" w:line="240" w:lineRule="atLeast"/>
              <w:jc w:val="both"/>
              <w:rPr>
                <w:rFonts w:ascii="Times New Roman" w:eastAsia="標楷體" w:hAnsi="Times New Roman" w:cs="Times New Roman"/>
                <w:sz w:val="28"/>
                <w:szCs w:val="28"/>
              </w:rPr>
            </w:pPr>
            <w:r w:rsidRPr="007753AD">
              <w:rPr>
                <w:rFonts w:ascii="新細明體" w:eastAsia="新細明體" w:hAnsi="新細明體" w:cs="新細明體" w:hint="eastAsia"/>
                <w:sz w:val="28"/>
                <w:szCs w:val="28"/>
              </w:rPr>
              <w:t>◎</w:t>
            </w:r>
            <w:r w:rsidRPr="007753AD">
              <w:rPr>
                <w:rFonts w:ascii="Times New Roman" w:eastAsia="標楷體" w:hAnsi="Times New Roman" w:cs="Times New Roman"/>
                <w:sz w:val="28"/>
                <w:szCs w:val="28"/>
              </w:rPr>
              <w:t>具教育學程學生身份者，需一併填寫「</w:t>
            </w:r>
            <w:hyperlink r:id="rId11" w:history="1">
              <w:r w:rsidRPr="007753AD">
                <w:rPr>
                  <w:rStyle w:val="a7"/>
                  <w:rFonts w:ascii="Times New Roman" w:eastAsia="標楷體" w:hAnsi="Times New Roman" w:cs="Times New Roman"/>
                  <w:b/>
                  <w:sz w:val="28"/>
                  <w:szCs w:val="28"/>
                </w:rPr>
                <w:t>教</w:t>
              </w:r>
              <w:r w:rsidRPr="007753AD">
                <w:rPr>
                  <w:rStyle w:val="a7"/>
                  <w:rFonts w:ascii="Times New Roman" w:eastAsia="標楷體" w:hAnsi="Times New Roman" w:cs="Times New Roman"/>
                  <w:b/>
                  <w:sz w:val="28"/>
                  <w:szCs w:val="28"/>
                </w:rPr>
                <w:t>育</w:t>
              </w:r>
              <w:r w:rsidRPr="007753AD">
                <w:rPr>
                  <w:rStyle w:val="a7"/>
                  <w:rFonts w:ascii="Times New Roman" w:eastAsia="標楷體" w:hAnsi="Times New Roman" w:cs="Times New Roman"/>
                  <w:b/>
                  <w:sz w:val="28"/>
                  <w:szCs w:val="28"/>
                </w:rPr>
                <w:t>學</w:t>
              </w:r>
              <w:proofErr w:type="gramStart"/>
              <w:r w:rsidRPr="007753AD">
                <w:rPr>
                  <w:rStyle w:val="a7"/>
                  <w:rFonts w:ascii="Times New Roman" w:eastAsia="標楷體" w:hAnsi="Times New Roman" w:cs="Times New Roman"/>
                  <w:b/>
                  <w:sz w:val="28"/>
                  <w:szCs w:val="28"/>
                </w:rPr>
                <w:t>程異動單</w:t>
              </w:r>
              <w:proofErr w:type="gramEnd"/>
            </w:hyperlink>
            <w:r w:rsidRPr="007753AD">
              <w:rPr>
                <w:rFonts w:ascii="Times New Roman" w:eastAsia="標楷體" w:hAnsi="Times New Roman" w:cs="Times New Roman"/>
                <w:sz w:val="28"/>
                <w:szCs w:val="28"/>
              </w:rPr>
              <w:t>」</w:t>
            </w:r>
          </w:p>
        </w:tc>
        <w:tc>
          <w:tcPr>
            <w:tcW w:w="2977" w:type="dxa"/>
            <w:shd w:val="clear" w:color="auto" w:fill="auto"/>
            <w:vAlign w:val="center"/>
          </w:tcPr>
          <w:p w:rsidR="00F64499" w:rsidRPr="007753AD" w:rsidRDefault="00F64499" w:rsidP="007753AD">
            <w:pPr>
              <w:widowControl/>
              <w:shd w:val="clear" w:color="auto" w:fill="FFFFFF"/>
              <w:adjustRightInd w:val="0"/>
              <w:snapToGrid w:val="0"/>
              <w:spacing w:before="100" w:beforeAutospacing="1" w:after="100" w:afterAutospacing="1" w:line="240" w:lineRule="atLeast"/>
              <w:rPr>
                <w:rFonts w:ascii="Times New Roman" w:eastAsia="標楷體" w:hAnsi="Times New Roman" w:cs="Times New Roman"/>
                <w:kern w:val="0"/>
                <w:sz w:val="28"/>
                <w:szCs w:val="28"/>
              </w:rPr>
            </w:pPr>
            <w:r w:rsidRPr="007753AD">
              <w:rPr>
                <w:rFonts w:ascii="Times New Roman" w:eastAsia="標楷體" w:hAnsi="Times New Roman" w:cs="Times New Roman"/>
                <w:kern w:val="0"/>
                <w:sz w:val="28"/>
                <w:szCs w:val="28"/>
              </w:rPr>
              <w:t>論文書背年度為畢業學年度</w:t>
            </w:r>
          </w:p>
        </w:tc>
      </w:tr>
    </w:tbl>
    <w:p w:rsidR="00EA2D56" w:rsidRPr="007753AD" w:rsidRDefault="00EA2D56" w:rsidP="00EA2D56">
      <w:pPr>
        <w:widowControl/>
        <w:shd w:val="clear" w:color="auto" w:fill="FFFFFF"/>
        <w:spacing w:before="100" w:beforeAutospacing="1" w:after="100" w:afterAutospacing="1" w:line="330" w:lineRule="atLeast"/>
        <w:rPr>
          <w:rFonts w:ascii="Verdana" w:eastAsia="新細明體" w:hAnsi="Verdana" w:cs="新細明體"/>
          <w:kern w:val="0"/>
          <w:sz w:val="18"/>
          <w:szCs w:val="18"/>
        </w:rPr>
      </w:pPr>
      <w:r w:rsidRPr="007753AD">
        <w:rPr>
          <w:rFonts w:ascii="Verdana" w:eastAsia="新細明體" w:hAnsi="Verdana" w:cs="新細明體"/>
          <w:kern w:val="0"/>
          <w:szCs w:val="24"/>
        </w:rPr>
        <w:t>其他參考資料</w:t>
      </w:r>
      <w:r w:rsidR="007753AD">
        <w:rPr>
          <w:rFonts w:ascii="Verdana" w:eastAsia="新細明體" w:hAnsi="Verdana" w:cs="新細明體" w:hint="eastAsia"/>
          <w:kern w:val="0"/>
          <w:szCs w:val="24"/>
        </w:rPr>
        <w:t>：</w:t>
      </w:r>
    </w:p>
    <w:p w:rsidR="00EA2D56" w:rsidRPr="00A63081" w:rsidRDefault="00EA2D56" w:rsidP="00EA2D56">
      <w:pPr>
        <w:widowControl/>
        <w:shd w:val="clear" w:color="auto" w:fill="FFFFFF"/>
        <w:spacing w:line="330" w:lineRule="atLeast"/>
        <w:rPr>
          <w:rFonts w:ascii="Verdana" w:eastAsia="新細明體" w:hAnsi="Verdana" w:cs="新細明體"/>
          <w:color w:val="555555"/>
          <w:kern w:val="0"/>
          <w:sz w:val="18"/>
          <w:szCs w:val="18"/>
        </w:rPr>
      </w:pPr>
      <w:r w:rsidRPr="00A63081">
        <w:rPr>
          <w:rFonts w:ascii="Verdana" w:eastAsia="新細明體" w:hAnsi="Verdana" w:cs="新細明體"/>
          <w:color w:val="555555"/>
          <w:kern w:val="0"/>
          <w:szCs w:val="24"/>
        </w:rPr>
        <w:t xml:space="preserve">    1.  </w:t>
      </w:r>
      <w:hyperlink r:id="rId12" w:history="1">
        <w:r w:rsidRPr="00A63081">
          <w:rPr>
            <w:rFonts w:ascii="Verdana" w:eastAsia="新細明體" w:hAnsi="Verdana" w:cs="新細明體"/>
            <w:color w:val="56700B"/>
            <w:kern w:val="0"/>
            <w:szCs w:val="24"/>
            <w:u w:val="single"/>
          </w:rPr>
          <w:t>學位論文編排規範</w:t>
        </w:r>
      </w:hyperlink>
    </w:p>
    <w:p w:rsidR="005A70E4" w:rsidRDefault="00EA2D56" w:rsidP="00F612EB">
      <w:pPr>
        <w:widowControl/>
        <w:shd w:val="clear" w:color="auto" w:fill="FFFFFF"/>
        <w:spacing w:line="330" w:lineRule="atLeast"/>
      </w:pPr>
      <w:r w:rsidRPr="00A63081">
        <w:rPr>
          <w:rFonts w:ascii="Verdana" w:eastAsia="新細明體" w:hAnsi="Verdana" w:cs="新細明體"/>
          <w:color w:val="555555"/>
          <w:kern w:val="0"/>
          <w:szCs w:val="24"/>
        </w:rPr>
        <w:t xml:space="preserve">    2.  </w:t>
      </w:r>
      <w:hyperlink r:id="rId13" w:history="1">
        <w:r w:rsidR="00F612EB" w:rsidRPr="00A63081">
          <w:rPr>
            <w:rFonts w:ascii="Verdana" w:eastAsia="新細明體" w:hAnsi="Verdana" w:cs="新細明體"/>
            <w:color w:val="56700B"/>
            <w:kern w:val="0"/>
            <w:szCs w:val="24"/>
            <w:u w:val="single"/>
          </w:rPr>
          <w:t>授權書及簽署人需知</w:t>
        </w:r>
      </w:hyperlink>
      <w:r w:rsidR="00F612EB">
        <w:rPr>
          <w:rFonts w:hint="eastAsia"/>
        </w:rPr>
        <w:t xml:space="preserve"> </w:t>
      </w:r>
    </w:p>
    <w:p w:rsidR="00F612EB" w:rsidRPr="00A63081" w:rsidRDefault="00F612EB" w:rsidP="00F612EB">
      <w:pPr>
        <w:widowControl/>
        <w:shd w:val="clear" w:color="auto" w:fill="FFFFFF"/>
        <w:spacing w:line="330" w:lineRule="atLeast"/>
        <w:rPr>
          <w:rFonts w:ascii="Verdana" w:eastAsia="新細明體" w:hAnsi="Verdana" w:cs="新細明體"/>
          <w:color w:val="555555"/>
          <w:kern w:val="0"/>
          <w:sz w:val="18"/>
          <w:szCs w:val="18"/>
        </w:rPr>
      </w:pPr>
      <w:r>
        <w:rPr>
          <w:rFonts w:hint="eastAsia"/>
        </w:rPr>
        <w:t>(</w:t>
      </w:r>
      <w:r>
        <w:rPr>
          <w:rFonts w:hint="eastAsia"/>
        </w:rPr>
        <w:t>請參考圖書館</w:t>
      </w:r>
      <w:r w:rsidR="005A70E4">
        <w:rPr>
          <w:rFonts w:hint="eastAsia"/>
        </w:rPr>
        <w:t>學位論文全文系統，網址：</w:t>
      </w:r>
      <w:r w:rsidR="005A70E4" w:rsidRPr="005A70E4">
        <w:t>http://pc01.lib.ntust.edu.tw/ETD-db/index.html</w:t>
      </w:r>
      <w:r>
        <w:rPr>
          <w:rFonts w:hint="eastAsia"/>
        </w:rPr>
        <w:t>)</w:t>
      </w:r>
    </w:p>
    <w:p w:rsidR="00EA2D56" w:rsidRPr="00A63081" w:rsidRDefault="00EA2D56" w:rsidP="00F612EB">
      <w:pPr>
        <w:widowControl/>
        <w:shd w:val="clear" w:color="auto" w:fill="FFFFFF"/>
        <w:spacing w:line="330" w:lineRule="atLeast"/>
        <w:rPr>
          <w:rFonts w:ascii="Verdana" w:eastAsia="新細明體" w:hAnsi="Verdana" w:cs="新細明體"/>
          <w:color w:val="555555"/>
          <w:kern w:val="0"/>
          <w:sz w:val="18"/>
          <w:szCs w:val="18"/>
        </w:rPr>
      </w:pPr>
    </w:p>
    <w:p w:rsidR="00EA2D56" w:rsidRDefault="00EA2D56"/>
    <w:sectPr w:rsidR="00EA2D56" w:rsidSect="00A930B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99" w:rsidRDefault="00F64499" w:rsidP="005A70E4">
      <w:r>
        <w:separator/>
      </w:r>
    </w:p>
  </w:endnote>
  <w:endnote w:type="continuationSeparator" w:id="0">
    <w:p w:rsidR="00F64499" w:rsidRDefault="00F64499" w:rsidP="005A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99" w:rsidRDefault="00F64499" w:rsidP="005A70E4">
      <w:r>
        <w:separator/>
      </w:r>
    </w:p>
  </w:footnote>
  <w:footnote w:type="continuationSeparator" w:id="0">
    <w:p w:rsidR="00F64499" w:rsidRDefault="00F64499" w:rsidP="005A7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453"/>
    <w:multiLevelType w:val="hybridMultilevel"/>
    <w:tmpl w:val="6EE0E85C"/>
    <w:lvl w:ilvl="0" w:tplc="2E4CA1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0B8476C"/>
    <w:multiLevelType w:val="multilevel"/>
    <w:tmpl w:val="9F14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BF2F69"/>
    <w:multiLevelType w:val="multilevel"/>
    <w:tmpl w:val="FA3E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364816"/>
    <w:multiLevelType w:val="hybridMultilevel"/>
    <w:tmpl w:val="D4EE3E10"/>
    <w:lvl w:ilvl="0" w:tplc="4C20DA92">
      <w:start w:val="3"/>
      <w:numFmt w:val="bullet"/>
      <w:lvlText w:val="◎"/>
      <w:lvlJc w:val="left"/>
      <w:pPr>
        <w:tabs>
          <w:tab w:val="num" w:pos="331"/>
        </w:tabs>
        <w:ind w:left="331" w:hanging="360"/>
      </w:pPr>
      <w:rPr>
        <w:rFonts w:ascii="標楷體" w:eastAsia="標楷體" w:hAnsi="標楷體" w:cs="Arial" w:hint="eastAsia"/>
      </w:rPr>
    </w:lvl>
    <w:lvl w:ilvl="1" w:tplc="04090003" w:tentative="1">
      <w:start w:val="1"/>
      <w:numFmt w:val="bullet"/>
      <w:lvlText w:val=""/>
      <w:lvlJc w:val="left"/>
      <w:pPr>
        <w:tabs>
          <w:tab w:val="num" w:pos="931"/>
        </w:tabs>
        <w:ind w:left="931" w:hanging="480"/>
      </w:pPr>
      <w:rPr>
        <w:rFonts w:ascii="Wingdings" w:hAnsi="Wingdings" w:hint="default"/>
      </w:rPr>
    </w:lvl>
    <w:lvl w:ilvl="2" w:tplc="04090005" w:tentative="1">
      <w:start w:val="1"/>
      <w:numFmt w:val="bullet"/>
      <w:lvlText w:val=""/>
      <w:lvlJc w:val="left"/>
      <w:pPr>
        <w:tabs>
          <w:tab w:val="num" w:pos="1411"/>
        </w:tabs>
        <w:ind w:left="1411" w:hanging="480"/>
      </w:pPr>
      <w:rPr>
        <w:rFonts w:ascii="Wingdings" w:hAnsi="Wingdings" w:hint="default"/>
      </w:rPr>
    </w:lvl>
    <w:lvl w:ilvl="3" w:tplc="04090001" w:tentative="1">
      <w:start w:val="1"/>
      <w:numFmt w:val="bullet"/>
      <w:lvlText w:val=""/>
      <w:lvlJc w:val="left"/>
      <w:pPr>
        <w:tabs>
          <w:tab w:val="num" w:pos="1891"/>
        </w:tabs>
        <w:ind w:left="1891" w:hanging="480"/>
      </w:pPr>
      <w:rPr>
        <w:rFonts w:ascii="Wingdings" w:hAnsi="Wingdings" w:hint="default"/>
      </w:rPr>
    </w:lvl>
    <w:lvl w:ilvl="4" w:tplc="04090003" w:tentative="1">
      <w:start w:val="1"/>
      <w:numFmt w:val="bullet"/>
      <w:lvlText w:val=""/>
      <w:lvlJc w:val="left"/>
      <w:pPr>
        <w:tabs>
          <w:tab w:val="num" w:pos="2371"/>
        </w:tabs>
        <w:ind w:left="2371" w:hanging="480"/>
      </w:pPr>
      <w:rPr>
        <w:rFonts w:ascii="Wingdings" w:hAnsi="Wingdings" w:hint="default"/>
      </w:rPr>
    </w:lvl>
    <w:lvl w:ilvl="5" w:tplc="04090005" w:tentative="1">
      <w:start w:val="1"/>
      <w:numFmt w:val="bullet"/>
      <w:lvlText w:val=""/>
      <w:lvlJc w:val="left"/>
      <w:pPr>
        <w:tabs>
          <w:tab w:val="num" w:pos="2851"/>
        </w:tabs>
        <w:ind w:left="2851" w:hanging="480"/>
      </w:pPr>
      <w:rPr>
        <w:rFonts w:ascii="Wingdings" w:hAnsi="Wingdings" w:hint="default"/>
      </w:rPr>
    </w:lvl>
    <w:lvl w:ilvl="6" w:tplc="04090001" w:tentative="1">
      <w:start w:val="1"/>
      <w:numFmt w:val="bullet"/>
      <w:lvlText w:val=""/>
      <w:lvlJc w:val="left"/>
      <w:pPr>
        <w:tabs>
          <w:tab w:val="num" w:pos="3331"/>
        </w:tabs>
        <w:ind w:left="3331" w:hanging="480"/>
      </w:pPr>
      <w:rPr>
        <w:rFonts w:ascii="Wingdings" w:hAnsi="Wingdings" w:hint="default"/>
      </w:rPr>
    </w:lvl>
    <w:lvl w:ilvl="7" w:tplc="04090003" w:tentative="1">
      <w:start w:val="1"/>
      <w:numFmt w:val="bullet"/>
      <w:lvlText w:val=""/>
      <w:lvlJc w:val="left"/>
      <w:pPr>
        <w:tabs>
          <w:tab w:val="num" w:pos="3811"/>
        </w:tabs>
        <w:ind w:left="3811" w:hanging="480"/>
      </w:pPr>
      <w:rPr>
        <w:rFonts w:ascii="Wingdings" w:hAnsi="Wingdings" w:hint="default"/>
      </w:rPr>
    </w:lvl>
    <w:lvl w:ilvl="8" w:tplc="04090005" w:tentative="1">
      <w:start w:val="1"/>
      <w:numFmt w:val="bullet"/>
      <w:lvlText w:val=""/>
      <w:lvlJc w:val="left"/>
      <w:pPr>
        <w:tabs>
          <w:tab w:val="num" w:pos="4291"/>
        </w:tabs>
        <w:ind w:left="4291" w:hanging="480"/>
      </w:pPr>
      <w:rPr>
        <w:rFonts w:ascii="Wingdings" w:hAnsi="Wingdings" w:hint="default"/>
      </w:rPr>
    </w:lvl>
  </w:abstractNum>
  <w:abstractNum w:abstractNumId="4">
    <w:nsid w:val="71F76160"/>
    <w:multiLevelType w:val="multilevel"/>
    <w:tmpl w:val="E01A0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2D56"/>
    <w:rsid w:val="00332526"/>
    <w:rsid w:val="003F670B"/>
    <w:rsid w:val="005A70E4"/>
    <w:rsid w:val="005B0D38"/>
    <w:rsid w:val="00744606"/>
    <w:rsid w:val="007753AD"/>
    <w:rsid w:val="007C0E89"/>
    <w:rsid w:val="009352CA"/>
    <w:rsid w:val="009A6D08"/>
    <w:rsid w:val="00A03D02"/>
    <w:rsid w:val="00A930BA"/>
    <w:rsid w:val="00A9492C"/>
    <w:rsid w:val="00D644F9"/>
    <w:rsid w:val="00EA2D56"/>
    <w:rsid w:val="00F612EB"/>
    <w:rsid w:val="00F64499"/>
    <w:rsid w:val="00F711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0E4"/>
    <w:pPr>
      <w:tabs>
        <w:tab w:val="center" w:pos="4153"/>
        <w:tab w:val="right" w:pos="8306"/>
      </w:tabs>
      <w:snapToGrid w:val="0"/>
    </w:pPr>
    <w:rPr>
      <w:sz w:val="20"/>
      <w:szCs w:val="20"/>
    </w:rPr>
  </w:style>
  <w:style w:type="character" w:customStyle="1" w:styleId="a4">
    <w:name w:val="頁首 字元"/>
    <w:basedOn w:val="a0"/>
    <w:link w:val="a3"/>
    <w:uiPriority w:val="99"/>
    <w:rsid w:val="005A70E4"/>
    <w:rPr>
      <w:sz w:val="20"/>
      <w:szCs w:val="20"/>
    </w:rPr>
  </w:style>
  <w:style w:type="paragraph" w:styleId="a5">
    <w:name w:val="footer"/>
    <w:basedOn w:val="a"/>
    <w:link w:val="a6"/>
    <w:uiPriority w:val="99"/>
    <w:unhideWhenUsed/>
    <w:rsid w:val="005A70E4"/>
    <w:pPr>
      <w:tabs>
        <w:tab w:val="center" w:pos="4153"/>
        <w:tab w:val="right" w:pos="8306"/>
      </w:tabs>
      <w:snapToGrid w:val="0"/>
    </w:pPr>
    <w:rPr>
      <w:sz w:val="20"/>
      <w:szCs w:val="20"/>
    </w:rPr>
  </w:style>
  <w:style w:type="character" w:customStyle="1" w:styleId="a6">
    <w:name w:val="頁尾 字元"/>
    <w:basedOn w:val="a0"/>
    <w:link w:val="a5"/>
    <w:uiPriority w:val="99"/>
    <w:rsid w:val="005A70E4"/>
    <w:rPr>
      <w:sz w:val="20"/>
      <w:szCs w:val="20"/>
    </w:rPr>
  </w:style>
  <w:style w:type="character" w:styleId="a7">
    <w:name w:val="Hyperlink"/>
    <w:rsid w:val="007C0E89"/>
    <w:rPr>
      <w:color w:val="0000FF"/>
      <w:u w:val="single"/>
    </w:rPr>
  </w:style>
  <w:style w:type="paragraph" w:styleId="a8">
    <w:name w:val="Note Heading"/>
    <w:basedOn w:val="a"/>
    <w:next w:val="a"/>
    <w:link w:val="a9"/>
    <w:rsid w:val="00F64499"/>
    <w:pPr>
      <w:jc w:val="center"/>
    </w:pPr>
    <w:rPr>
      <w:rFonts w:ascii="標楷體" w:eastAsia="標楷體" w:hAnsi="標楷體" w:cs="Times New Roman"/>
      <w:sz w:val="28"/>
      <w:szCs w:val="28"/>
    </w:rPr>
  </w:style>
  <w:style w:type="character" w:customStyle="1" w:styleId="a9">
    <w:name w:val="註釋標題 字元"/>
    <w:basedOn w:val="a0"/>
    <w:link w:val="a8"/>
    <w:rsid w:val="00F64499"/>
    <w:rPr>
      <w:rFonts w:ascii="標楷體" w:eastAsia="標楷體" w:hAnsi="標楷體" w:cs="Times New Roman"/>
      <w:sz w:val="28"/>
      <w:szCs w:val="28"/>
    </w:rPr>
  </w:style>
  <w:style w:type="character" w:styleId="aa">
    <w:name w:val="Emphasis"/>
    <w:qFormat/>
    <w:rsid w:val="00F64499"/>
    <w:rPr>
      <w:b w:val="0"/>
      <w:bCs w:val="0"/>
      <w:i w:val="0"/>
      <w:iCs w:val="0"/>
      <w:color w:val="CC00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255.ntust.edu.tw/ntust_stu/stu.aspx" TargetMode="External"/><Relationship Id="rId13" Type="http://schemas.openxmlformats.org/officeDocument/2006/relationships/hyperlink" Target="http://www.ct.ntust.edu.tw/ct/app/webroot/files/files/Form_Download/H/H-14.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t.ntust.edu.tw/ct/app/webroot/files/files/Form_Download/H/H-1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c.ntust.edu.tw/ezcatfiles/tec/img/img/260/097_03.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c01.lib.ntust.edu.tw:1793/ETD-db/index.html" TargetMode="External"/><Relationship Id="rId4" Type="http://schemas.openxmlformats.org/officeDocument/2006/relationships/settings" Target="settings.xml"/><Relationship Id="rId9" Type="http://schemas.openxmlformats.org/officeDocument/2006/relationships/hyperlink" Target="https://stu255.ntust.edu.tw/ntust_stu/stu.asp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2015-07-23T06:55:00Z</dcterms:created>
  <dcterms:modified xsi:type="dcterms:W3CDTF">2015-07-23T07:05:00Z</dcterms:modified>
</cp:coreProperties>
</file>